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F45EB2" w14:textId="0E7D8741" w:rsidR="00D6058C" w:rsidRPr="00B25A1A" w:rsidRDefault="00F76222" w:rsidP="00A35093">
      <w:pPr>
        <w:spacing w:after="160" w:line="276" w:lineRule="auto"/>
        <w:rPr>
          <w:rFonts w:asciiTheme="minorHAnsi" w:hAnsiTheme="minorHAnsi" w:cs="Arial"/>
          <w:b/>
          <w:noProof/>
          <w:sz w:val="22"/>
          <w:szCs w:val="22"/>
          <w:lang w:val="es-GT" w:eastAsia="es-GT"/>
        </w:rPr>
      </w:pPr>
      <w:r>
        <w:rPr>
          <w:rFonts w:asciiTheme="minorHAnsi" w:hAnsiTheme="minorHAnsi" w:cs="Arial"/>
          <w:b/>
          <w:noProof/>
          <w:sz w:val="22"/>
          <w:szCs w:val="22"/>
          <w:lang w:val="es-GT" w:eastAsia="es-GT"/>
        </w:rPr>
        <mc:AlternateContent>
          <mc:Choice Requires="wps">
            <w:drawing>
              <wp:anchor distT="0" distB="0" distL="114300" distR="114300" simplePos="0" relativeHeight="251746304" behindDoc="0" locked="0" layoutInCell="1" allowOverlap="1" wp14:anchorId="563AE4FE" wp14:editId="1C3F1EDD">
                <wp:simplePos x="0" y="0"/>
                <wp:positionH relativeFrom="margin">
                  <wp:align>center</wp:align>
                </wp:positionH>
                <wp:positionV relativeFrom="paragraph">
                  <wp:posOffset>1959758</wp:posOffset>
                </wp:positionV>
                <wp:extent cx="4810125" cy="409575"/>
                <wp:effectExtent l="0" t="0" r="0" b="0"/>
                <wp:wrapNone/>
                <wp:docPr id="50" name="Rectángulo 50"/>
                <wp:cNvGraphicFramePr/>
                <a:graphic xmlns:a="http://schemas.openxmlformats.org/drawingml/2006/main">
                  <a:graphicData uri="http://schemas.microsoft.com/office/word/2010/wordprocessingShape">
                    <wps:wsp>
                      <wps:cNvSpPr/>
                      <wps:spPr>
                        <a:xfrm>
                          <a:off x="0" y="0"/>
                          <a:ext cx="4810125" cy="409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91992" w14:textId="1B3A8709" w:rsidR="009F752E" w:rsidRPr="009F752E" w:rsidRDefault="009F752E" w:rsidP="009F752E">
                            <w:pPr>
                              <w:jc w:val="center"/>
                              <w:rPr>
                                <w:rFonts w:ascii="Cambria" w:hAnsi="Cambria"/>
                                <w:b/>
                                <w:color w:val="0070C0"/>
                                <w:spacing w:val="5"/>
                                <w:kern w:val="28"/>
                                <w:sz w:val="48"/>
                              </w:rPr>
                            </w:pPr>
                            <w:r w:rsidRPr="009F752E">
                              <w:rPr>
                                <w:rFonts w:ascii="Cambria" w:hAnsi="Cambria"/>
                                <w:b/>
                                <w:color w:val="0070C0"/>
                                <w:spacing w:val="5"/>
                                <w:kern w:val="28"/>
                                <w:sz w:val="48"/>
                              </w:rPr>
                              <w:t>de Pertenencia Sociolingüística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AE4FE" id="Rectángulo 50" o:spid="_x0000_s1026" style="position:absolute;margin-left:0;margin-top:154.3pt;width:378.75pt;height:32.25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" filled="f" stroked="f" strokeweight="1pt">
                <v:textbox>
                  <w:txbxContent>
                    <w:p w14:paraId="72091992" w14:textId="1B3A8709" w:rsidR="009F752E" w:rsidRPr="009F752E" w:rsidRDefault="009F752E" w:rsidP="009F752E">
                      <w:pPr>
                        <w:jc w:val="center"/>
                        <w:rPr>
                          <w:rFonts w:ascii="Cambria" w:hAnsi="Cambria"/>
                          <w:b/>
                          <w:color w:val="0070C0"/>
                          <w:spacing w:val="5"/>
                          <w:kern w:val="28"/>
                          <w:sz w:val="48"/>
                        </w:rPr>
                      </w:pPr>
                      <w:r w:rsidRPr="009F752E">
                        <w:rPr>
                          <w:rFonts w:ascii="Cambria" w:hAnsi="Cambria"/>
                          <w:b/>
                          <w:color w:val="0070C0"/>
                          <w:spacing w:val="5"/>
                          <w:kern w:val="28"/>
                          <w:sz w:val="48"/>
                        </w:rPr>
                        <w:t>de Pertenencia Sociolingüística</w:t>
                      </w:r>
                    </w:p>
                  </w:txbxContent>
                </v:textbox>
                <w10:wrap anchorx="margin"/>
              </v:rect>
            </w:pict>
          </mc:Fallback>
        </mc:AlternateContent>
      </w:r>
      <w:r>
        <w:rPr>
          <w:rFonts w:asciiTheme="minorHAnsi" w:hAnsiTheme="minorHAnsi" w:cs="Arial"/>
          <w:b/>
          <w:noProof/>
          <w:sz w:val="22"/>
          <w:szCs w:val="22"/>
          <w:lang w:val="es-GT" w:eastAsia="es-GT"/>
        </w:rPr>
        <mc:AlternateContent>
          <mc:Choice Requires="wps">
            <w:drawing>
              <wp:anchor distT="0" distB="0" distL="114300" distR="114300" simplePos="0" relativeHeight="251747328" behindDoc="0" locked="0" layoutInCell="1" allowOverlap="1" wp14:anchorId="7B9048D8" wp14:editId="341591A7">
                <wp:simplePos x="0" y="0"/>
                <wp:positionH relativeFrom="column">
                  <wp:posOffset>596265</wp:posOffset>
                </wp:positionH>
                <wp:positionV relativeFrom="paragraph">
                  <wp:posOffset>2338173</wp:posOffset>
                </wp:positionV>
                <wp:extent cx="4629150" cy="409575"/>
                <wp:effectExtent l="0" t="0" r="0" b="0"/>
                <wp:wrapNone/>
                <wp:docPr id="51" name="Rectángulo 51"/>
                <wp:cNvGraphicFramePr/>
                <a:graphic xmlns:a="http://schemas.openxmlformats.org/drawingml/2006/main">
                  <a:graphicData uri="http://schemas.microsoft.com/office/word/2010/wordprocessingShape">
                    <wps:wsp>
                      <wps:cNvSpPr/>
                      <wps:spPr>
                        <a:xfrm>
                          <a:off x="0" y="0"/>
                          <a:ext cx="4629150" cy="409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394C3F" w14:textId="76996153" w:rsidR="009F752E" w:rsidRPr="009F752E" w:rsidRDefault="009F752E" w:rsidP="009F752E">
                            <w:pPr>
                              <w:jc w:val="center"/>
                              <w:rPr>
                                <w:rFonts w:ascii="Cambria" w:hAnsi="Cambria"/>
                                <w:b/>
                                <w:color w:val="FFC000" w:themeColor="accent4"/>
                                <w:sz w:val="36"/>
                                <w14:shadow w14:blurRad="50800" w14:dist="38100" w14:dir="2700000" w14:sx="100000" w14:sy="100000" w14:kx="0" w14:ky="0" w14:algn="tl">
                                  <w14:srgbClr w14:val="000000">
                                    <w14:alpha w14:val="60000"/>
                                  </w14:srgbClr>
                                </w14:shadow>
                              </w:rPr>
                            </w:pPr>
                            <w:r w:rsidRPr="009F752E">
                              <w:rPr>
                                <w:rFonts w:ascii="Cambria" w:hAnsi="Cambria"/>
                                <w:b/>
                                <w:color w:val="FFC000" w:themeColor="accent4"/>
                                <w:sz w:val="32"/>
                                <w:szCs w:val="100"/>
                                <w14:shadow w14:blurRad="50800" w14:dist="38100" w14:dir="2700000" w14:sx="100000" w14:sy="100000" w14:kx="0" w14:ky="0" w14:algn="tl">
                                  <w14:srgbClr w14:val="000000">
                                    <w14:alpha w14:val="60000"/>
                                  </w14:srgbClr>
                                </w14:shadow>
                              </w:rPr>
                              <w:t>Secretaría de Acceso a la Información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9048D8" id="Rectángulo 51" o:spid="_x0000_s1027" style="position:absolute;margin-left:46.95pt;margin-top:184.1pt;width:364.5pt;height:32.2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" filled="f" stroked="f" strokeweight="1pt">
                <v:textbox>
                  <w:txbxContent>
                    <w:p w14:paraId="25394C3F" w14:textId="76996153" w:rsidR="009F752E" w:rsidRPr="009F752E" w:rsidRDefault="009F752E" w:rsidP="009F752E">
                      <w:pPr>
                        <w:jc w:val="center"/>
                        <w:rPr>
                          <w:rFonts w:ascii="Cambria" w:hAnsi="Cambria"/>
                          <w:b/>
                          <w:color w:val="FFC000" w:themeColor="accent4"/>
                          <w:sz w:val="36"/>
                          <w14:shadow w14:blurRad="50800" w14:dist="38100" w14:dir="2700000" w14:sx="100000" w14:sy="100000" w14:kx="0" w14:ky="0" w14:algn="tl">
                            <w14:srgbClr w14:val="000000">
                              <w14:alpha w14:val="60000"/>
                            </w14:srgbClr>
                          </w14:shadow>
                        </w:rPr>
                      </w:pPr>
                      <w:r w:rsidRPr="009F752E">
                        <w:rPr>
                          <w:rFonts w:ascii="Cambria" w:hAnsi="Cambria"/>
                          <w:b/>
                          <w:color w:val="FFC000" w:themeColor="accent4"/>
                          <w:sz w:val="32"/>
                          <w:szCs w:val="100"/>
                          <w14:shadow w14:blurRad="50800" w14:dist="38100" w14:dir="2700000" w14:sx="100000" w14:sy="100000" w14:kx="0" w14:ky="0" w14:algn="tl">
                            <w14:srgbClr w14:val="000000">
                              <w14:alpha w14:val="60000"/>
                            </w14:srgbClr>
                          </w14:shadow>
                        </w:rPr>
                        <w:t>Secretaría de Acceso a la Información Pública</w:t>
                      </w:r>
                    </w:p>
                  </w:txbxContent>
                </v:textbox>
              </v:rect>
            </w:pict>
          </mc:Fallback>
        </mc:AlternateContent>
      </w:r>
      <w:r>
        <w:rPr>
          <w:rFonts w:asciiTheme="minorHAnsi" w:hAnsiTheme="minorHAnsi" w:cs="Arial"/>
          <w:b/>
          <w:noProof/>
          <w:sz w:val="22"/>
          <w:szCs w:val="22"/>
          <w:lang w:val="es-GT" w:eastAsia="es-GT"/>
        </w:rPr>
        <mc:AlternateContent>
          <mc:Choice Requires="wps">
            <w:drawing>
              <wp:anchor distT="0" distB="0" distL="114300" distR="114300" simplePos="0" relativeHeight="251744256" behindDoc="0" locked="0" layoutInCell="1" allowOverlap="1" wp14:anchorId="023652E8" wp14:editId="1079A4A3">
                <wp:simplePos x="0" y="0"/>
                <wp:positionH relativeFrom="margin">
                  <wp:posOffset>429687</wp:posOffset>
                </wp:positionH>
                <wp:positionV relativeFrom="paragraph">
                  <wp:posOffset>1192515</wp:posOffset>
                </wp:positionV>
                <wp:extent cx="4799271" cy="754912"/>
                <wp:effectExtent l="0" t="0" r="0" b="0"/>
                <wp:wrapNone/>
                <wp:docPr id="49" name="Rectángulo 49"/>
                <wp:cNvGraphicFramePr/>
                <a:graphic xmlns:a="http://schemas.openxmlformats.org/drawingml/2006/main">
                  <a:graphicData uri="http://schemas.microsoft.com/office/word/2010/wordprocessingShape">
                    <wps:wsp>
                      <wps:cNvSpPr/>
                      <wps:spPr>
                        <a:xfrm>
                          <a:off x="0" y="0"/>
                          <a:ext cx="4799271" cy="7549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7C2AE" w14:textId="160DE5A9" w:rsidR="009F752E" w:rsidRPr="009F752E" w:rsidRDefault="009F752E" w:rsidP="009F752E">
                            <w:pPr>
                              <w:jc w:val="center"/>
                              <w:rPr>
                                <w:rFonts w:ascii="Cambria" w:hAnsi="Cambria"/>
                                <w:b/>
                                <w:color w:val="ED7D31" w:themeColor="accent2"/>
                                <w:sz w:val="32"/>
                              </w:rPr>
                            </w:pPr>
                            <w:r w:rsidRPr="009F752E">
                              <w:rPr>
                                <w:rFonts w:ascii="Cambria" w:hAnsi="Cambria"/>
                                <w:b/>
                                <w:color w:val="ED7D31" w:themeColor="accent2"/>
                                <w:spacing w:val="5"/>
                                <w:kern w:val="28"/>
                                <w:sz w:val="48"/>
                              </w:rPr>
                              <w:t>Guía</w:t>
                            </w:r>
                            <w:r w:rsidR="00F76222">
                              <w:rPr>
                                <w:rFonts w:ascii="Cambria" w:hAnsi="Cambria"/>
                                <w:b/>
                                <w:color w:val="ED7D31" w:themeColor="accent2"/>
                                <w:spacing w:val="5"/>
                                <w:kern w:val="28"/>
                                <w:sz w:val="48"/>
                              </w:rPr>
                              <w:t xml:space="preserve"> para la</w:t>
                            </w:r>
                            <w:r w:rsidRPr="009F752E">
                              <w:rPr>
                                <w:rFonts w:ascii="Cambria" w:hAnsi="Cambria"/>
                                <w:b/>
                                <w:color w:val="ED7D31" w:themeColor="accent2"/>
                                <w:spacing w:val="5"/>
                                <w:kern w:val="28"/>
                                <w:sz w:val="48"/>
                              </w:rPr>
                              <w:t xml:space="preserve"> Elaboración de</w:t>
                            </w:r>
                            <w:r w:rsidR="00F76222">
                              <w:rPr>
                                <w:rFonts w:ascii="Cambria" w:hAnsi="Cambria"/>
                                <w:b/>
                                <w:color w:val="ED7D31" w:themeColor="accent2"/>
                                <w:spacing w:val="5"/>
                                <w:kern w:val="28"/>
                                <w:sz w:val="48"/>
                              </w:rPr>
                              <w:t>l Informe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652E8" id="Rectángulo 49" o:spid="_x0000_s1028" style="position:absolute;margin-left:33.85pt;margin-top:93.9pt;width:377.9pt;height:59.4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" filled="f" stroked="f" strokeweight="1pt">
                <v:textbox>
                  <w:txbxContent>
                    <w:p w14:paraId="3A27C2AE" w14:textId="160DE5A9" w:rsidR="009F752E" w:rsidRPr="009F752E" w:rsidRDefault="009F752E" w:rsidP="009F752E">
                      <w:pPr>
                        <w:jc w:val="center"/>
                        <w:rPr>
                          <w:rFonts w:ascii="Cambria" w:hAnsi="Cambria"/>
                          <w:b/>
                          <w:color w:val="ED7D31" w:themeColor="accent2"/>
                          <w:sz w:val="32"/>
                        </w:rPr>
                      </w:pPr>
                      <w:r w:rsidRPr="009F752E">
                        <w:rPr>
                          <w:rFonts w:ascii="Cambria" w:hAnsi="Cambria"/>
                          <w:b/>
                          <w:color w:val="ED7D31" w:themeColor="accent2"/>
                          <w:spacing w:val="5"/>
                          <w:kern w:val="28"/>
                          <w:sz w:val="48"/>
                        </w:rPr>
                        <w:t>Guía</w:t>
                      </w:r>
                      <w:r w:rsidR="00F76222">
                        <w:rPr>
                          <w:rFonts w:ascii="Cambria" w:hAnsi="Cambria"/>
                          <w:b/>
                          <w:color w:val="ED7D31" w:themeColor="accent2"/>
                          <w:spacing w:val="5"/>
                          <w:kern w:val="28"/>
                          <w:sz w:val="48"/>
                        </w:rPr>
                        <w:t xml:space="preserve"> para la</w:t>
                      </w:r>
                      <w:r w:rsidRPr="009F752E">
                        <w:rPr>
                          <w:rFonts w:ascii="Cambria" w:hAnsi="Cambria"/>
                          <w:b/>
                          <w:color w:val="ED7D31" w:themeColor="accent2"/>
                          <w:spacing w:val="5"/>
                          <w:kern w:val="28"/>
                          <w:sz w:val="48"/>
                        </w:rPr>
                        <w:t xml:space="preserve"> Elaboración de</w:t>
                      </w:r>
                      <w:r w:rsidR="00F76222">
                        <w:rPr>
                          <w:rFonts w:ascii="Cambria" w:hAnsi="Cambria"/>
                          <w:b/>
                          <w:color w:val="ED7D31" w:themeColor="accent2"/>
                          <w:spacing w:val="5"/>
                          <w:kern w:val="28"/>
                          <w:sz w:val="48"/>
                        </w:rPr>
                        <w:t>l Informe</w:t>
                      </w:r>
                    </w:p>
                  </w:txbxContent>
                </v:textbox>
                <w10:wrap anchorx="margin"/>
              </v:rect>
            </w:pict>
          </mc:Fallback>
        </mc:AlternateContent>
      </w:r>
      <w:r w:rsidR="009F752E">
        <w:rPr>
          <w:rFonts w:asciiTheme="minorHAnsi" w:hAnsiTheme="minorHAnsi" w:cs="Arial"/>
          <w:b/>
          <w:noProof/>
          <w:sz w:val="22"/>
          <w:szCs w:val="22"/>
          <w:lang w:val="es-GT" w:eastAsia="es-GT"/>
        </w:rPr>
        <mc:AlternateContent>
          <mc:Choice Requires="wps">
            <w:drawing>
              <wp:anchor distT="0" distB="0" distL="114300" distR="114300" simplePos="0" relativeHeight="251748352" behindDoc="0" locked="0" layoutInCell="1" allowOverlap="1" wp14:anchorId="66BB433C" wp14:editId="1A616748">
                <wp:simplePos x="0" y="0"/>
                <wp:positionH relativeFrom="column">
                  <wp:posOffset>2625090</wp:posOffset>
                </wp:positionH>
                <wp:positionV relativeFrom="paragraph">
                  <wp:posOffset>2712085</wp:posOffset>
                </wp:positionV>
                <wp:extent cx="2590800" cy="400050"/>
                <wp:effectExtent l="0" t="0" r="0" b="0"/>
                <wp:wrapNone/>
                <wp:docPr id="52" name="Rectángulo 52"/>
                <wp:cNvGraphicFramePr/>
                <a:graphic xmlns:a="http://schemas.openxmlformats.org/drawingml/2006/main">
                  <a:graphicData uri="http://schemas.microsoft.com/office/word/2010/wordprocessingShape">
                    <wps:wsp>
                      <wps:cNvSpPr/>
                      <wps:spPr>
                        <a:xfrm>
                          <a:off x="0" y="0"/>
                          <a:ext cx="259080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354450" w14:textId="2216D836" w:rsidR="009F752E" w:rsidRPr="0008151C" w:rsidRDefault="009F752E" w:rsidP="009F752E">
                            <w:pPr>
                              <w:jc w:val="center"/>
                              <w:rPr>
                                <w:rFonts w:ascii="Cambria" w:hAnsi="Cambria"/>
                                <w:color w:val="ED7D31" w:themeColor="accent2"/>
                                <w:sz w:val="28"/>
                                <w:szCs w:val="28"/>
                              </w:rPr>
                            </w:pPr>
                            <w:r w:rsidRPr="0008151C">
                              <w:rPr>
                                <w:rFonts w:ascii="Cambria" w:hAnsi="Cambria"/>
                                <w:color w:val="ED7D31" w:themeColor="accent2"/>
                                <w:sz w:val="28"/>
                                <w:szCs w:val="28"/>
                              </w:rPr>
                              <w:t xml:space="preserve">Guatemala, </w:t>
                            </w:r>
                            <w:r w:rsidR="0008151C" w:rsidRPr="0008151C">
                              <w:rPr>
                                <w:rFonts w:ascii="Cambria" w:hAnsi="Cambria"/>
                                <w:color w:val="ED7D31" w:themeColor="accent2"/>
                                <w:sz w:val="28"/>
                                <w:szCs w:val="28"/>
                              </w:rPr>
                              <w:t>octubre</w:t>
                            </w:r>
                            <w:r w:rsidRPr="0008151C">
                              <w:rPr>
                                <w:rFonts w:ascii="Cambria" w:hAnsi="Cambria"/>
                                <w:color w:val="ED7D31" w:themeColor="accent2"/>
                                <w:sz w:val="28"/>
                                <w:szCs w:val="28"/>
                              </w:rPr>
                              <w:t xml:space="preserve">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B433C" id="Rectángulo 52" o:spid="_x0000_s1029" style="position:absolute;margin-left:206.7pt;margin-top:213.55pt;width:204pt;height:3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" filled="f" stroked="f" strokeweight="1pt">
                <v:textbox>
                  <w:txbxContent>
                    <w:p w14:paraId="1D354450" w14:textId="2216D836" w:rsidR="009F752E" w:rsidRPr="0008151C" w:rsidRDefault="009F752E" w:rsidP="009F752E">
                      <w:pPr>
                        <w:jc w:val="center"/>
                        <w:rPr>
                          <w:rFonts w:ascii="Cambria" w:hAnsi="Cambria"/>
                          <w:color w:val="ED7D31" w:themeColor="accent2"/>
                          <w:sz w:val="28"/>
                          <w:szCs w:val="28"/>
                        </w:rPr>
                      </w:pPr>
                      <w:r w:rsidRPr="0008151C">
                        <w:rPr>
                          <w:rFonts w:ascii="Cambria" w:hAnsi="Cambria"/>
                          <w:color w:val="ED7D31" w:themeColor="accent2"/>
                          <w:sz w:val="28"/>
                          <w:szCs w:val="28"/>
                        </w:rPr>
                        <w:t xml:space="preserve">Guatemala, </w:t>
                      </w:r>
                      <w:r w:rsidR="0008151C" w:rsidRPr="0008151C">
                        <w:rPr>
                          <w:rFonts w:ascii="Cambria" w:hAnsi="Cambria"/>
                          <w:color w:val="ED7D31" w:themeColor="accent2"/>
                          <w:sz w:val="28"/>
                          <w:szCs w:val="28"/>
                        </w:rPr>
                        <w:t>octubre</w:t>
                      </w:r>
                      <w:r w:rsidRPr="0008151C">
                        <w:rPr>
                          <w:rFonts w:ascii="Cambria" w:hAnsi="Cambria"/>
                          <w:color w:val="ED7D31" w:themeColor="accent2"/>
                          <w:sz w:val="28"/>
                          <w:szCs w:val="28"/>
                        </w:rPr>
                        <w:t xml:space="preserve"> 2020</w:t>
                      </w:r>
                    </w:p>
                  </w:txbxContent>
                </v:textbox>
              </v:rect>
            </w:pict>
          </mc:Fallback>
        </mc:AlternateContent>
      </w:r>
      <w:r w:rsidR="009F752E">
        <w:rPr>
          <w:rFonts w:asciiTheme="minorHAnsi" w:hAnsiTheme="minorHAnsi" w:cs="Arial"/>
          <w:b/>
          <w:noProof/>
          <w:sz w:val="22"/>
          <w:szCs w:val="22"/>
          <w:lang w:val="es-GT" w:eastAsia="es-GT"/>
        </w:rPr>
        <w:drawing>
          <wp:anchor distT="0" distB="0" distL="114300" distR="114300" simplePos="0" relativeHeight="251743232" behindDoc="0" locked="0" layoutInCell="1" allowOverlap="1" wp14:anchorId="15E4EA39" wp14:editId="02837D90">
            <wp:simplePos x="0" y="0"/>
            <wp:positionH relativeFrom="column">
              <wp:posOffset>-1051560</wp:posOffset>
            </wp:positionH>
            <wp:positionV relativeFrom="paragraph">
              <wp:posOffset>-1116965</wp:posOffset>
            </wp:positionV>
            <wp:extent cx="7715250" cy="10029089"/>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ratula Formato.jpg"/>
                    <pic:cNvPicPr/>
                  </pic:nvPicPr>
                  <pic:blipFill>
                    <a:blip r:embed="rId8">
                      <a:extLst>
                        <a:ext uri="{28A0092B-C50C-407E-A947-70E740481C1C}">
                          <a14:useLocalDpi xmlns:a14="http://schemas.microsoft.com/office/drawing/2010/main" val="0"/>
                        </a:ext>
                      </a:extLst>
                    </a:blip>
                    <a:stretch>
                      <a:fillRect/>
                    </a:stretch>
                  </pic:blipFill>
                  <pic:spPr>
                    <a:xfrm>
                      <a:off x="0" y="0"/>
                      <a:ext cx="7715250" cy="10029089"/>
                    </a:xfrm>
                    <a:prstGeom prst="rect">
                      <a:avLst/>
                    </a:prstGeom>
                  </pic:spPr>
                </pic:pic>
              </a:graphicData>
            </a:graphic>
            <wp14:sizeRelH relativeFrom="margin">
              <wp14:pctWidth>0</wp14:pctWidth>
            </wp14:sizeRelH>
            <wp14:sizeRelV relativeFrom="margin">
              <wp14:pctHeight>0</wp14:pctHeight>
            </wp14:sizeRelV>
          </wp:anchor>
        </w:drawing>
      </w:r>
      <w:r w:rsidR="00D6058C" w:rsidRPr="00B25A1A">
        <w:rPr>
          <w:rFonts w:asciiTheme="minorHAnsi" w:hAnsiTheme="minorHAnsi" w:cs="Arial"/>
          <w:b/>
          <w:noProof/>
          <w:sz w:val="22"/>
          <w:szCs w:val="22"/>
          <w:lang w:val="es-GT" w:eastAsia="es-GT"/>
        </w:rPr>
        <w:br w:type="page"/>
      </w:r>
    </w:p>
    <w:p w14:paraId="089099B1" w14:textId="21396646" w:rsidR="00451D51" w:rsidRDefault="007A3CDA" w:rsidP="00451D51">
      <w:pPr>
        <w:spacing w:line="276" w:lineRule="auto"/>
        <w:jc w:val="center"/>
        <w:rPr>
          <w:rFonts w:asciiTheme="minorHAnsi" w:hAnsiTheme="minorHAnsi" w:cs="Arial"/>
          <w:b/>
          <w:sz w:val="22"/>
          <w:szCs w:val="22"/>
        </w:rPr>
      </w:pPr>
      <w:r w:rsidRPr="00EF37D5">
        <w:rPr>
          <w:noProof/>
          <w:lang w:val="es-GT" w:eastAsia="es-GT"/>
        </w:rPr>
        <w:lastRenderedPageBreak/>
        <w:drawing>
          <wp:anchor distT="0" distB="0" distL="114300" distR="114300" simplePos="0" relativeHeight="251740160" behindDoc="0" locked="0" layoutInCell="1" allowOverlap="1" wp14:anchorId="666C9E5C" wp14:editId="0974A6AD">
            <wp:simplePos x="0" y="0"/>
            <wp:positionH relativeFrom="page">
              <wp:align>right</wp:align>
            </wp:positionH>
            <wp:positionV relativeFrom="paragraph">
              <wp:posOffset>-1151256</wp:posOffset>
            </wp:positionV>
            <wp:extent cx="7753350" cy="10080325"/>
            <wp:effectExtent l="0" t="0" r="0" b="0"/>
            <wp:wrapNone/>
            <wp:docPr id="46" name="Imagen 46" descr="C:\Users\bavila\AppData\Local\Microsoft\Windows\INetCache\Content.Outlook\Q5HNM3JH\Plan Estrátegico Institucion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vila\AppData\Local\Microsoft\Windows\INetCache\Content.Outlook\Q5HNM3JH\Plan Estrátegico Institucional-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53350" cy="1008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1D51">
        <w:rPr>
          <w:noProof/>
          <w:lang w:val="es-GT" w:eastAsia="es-GT"/>
        </w:rPr>
        <mc:AlternateContent>
          <mc:Choice Requires="wps">
            <w:drawing>
              <wp:anchor distT="0" distB="0" distL="114300" distR="114300" simplePos="0" relativeHeight="251735040" behindDoc="0" locked="0" layoutInCell="1" allowOverlap="1" wp14:anchorId="466A0E4A" wp14:editId="5B2AF884">
                <wp:simplePos x="0" y="0"/>
                <wp:positionH relativeFrom="margin">
                  <wp:posOffset>1120140</wp:posOffset>
                </wp:positionH>
                <wp:positionV relativeFrom="paragraph">
                  <wp:posOffset>4324985</wp:posOffset>
                </wp:positionV>
                <wp:extent cx="3352800" cy="733425"/>
                <wp:effectExtent l="0" t="0" r="19050" b="28575"/>
                <wp:wrapNone/>
                <wp:docPr id="19" name="Rectángulo redondeado 19"/>
                <wp:cNvGraphicFramePr/>
                <a:graphic xmlns:a="http://schemas.openxmlformats.org/drawingml/2006/main">
                  <a:graphicData uri="http://schemas.microsoft.com/office/word/2010/wordprocessingShape">
                    <wps:wsp>
                      <wps:cNvSpPr/>
                      <wps:spPr>
                        <a:xfrm>
                          <a:off x="0" y="0"/>
                          <a:ext cx="3352800" cy="73342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083B1734" w14:textId="77777777" w:rsidR="00105B96" w:rsidRDefault="00105B96" w:rsidP="00451D51">
                            <w:pPr>
                              <w:jc w:val="center"/>
                              <w:rPr>
                                <w:rFonts w:asciiTheme="minorHAnsi" w:hAnsiTheme="minorHAnsi"/>
                                <w:sz w:val="22"/>
                                <w:lang w:val="es-GT"/>
                              </w:rPr>
                            </w:pPr>
                            <w:r>
                              <w:rPr>
                                <w:rFonts w:asciiTheme="minorHAnsi" w:hAnsiTheme="minorHAnsi"/>
                                <w:sz w:val="22"/>
                                <w:lang w:val="es-GT"/>
                              </w:rPr>
                              <w:t>Con apoyo técnico y metodológico de la Secretaría de Planificación y Programación de la Presidencia, SEGEPLAN.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66A0E4A" id="Rectángulo redondeado 19" o:spid="_x0000_s1030" style="position:absolute;left:0;text-align:left;margin-left:88.2pt;margin-top:340.55pt;width:264pt;height:57.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" fillcolor="white [3201]" strokecolor="#ed7d31 [3205]" strokeweight="1pt">
                <v:stroke joinstyle="miter"/>
                <v:textbox>
                  <w:txbxContent>
                    <w:p w14:paraId="083B1734" w14:textId="77777777" w:rsidR="00105B96" w:rsidRDefault="00105B96" w:rsidP="00451D51">
                      <w:pPr>
                        <w:jc w:val="center"/>
                        <w:rPr>
                          <w:rFonts w:asciiTheme="minorHAnsi" w:hAnsiTheme="minorHAnsi"/>
                          <w:sz w:val="22"/>
                          <w:lang w:val="es-GT"/>
                        </w:rPr>
                      </w:pPr>
                      <w:r>
                        <w:rPr>
                          <w:rFonts w:asciiTheme="minorHAnsi" w:hAnsiTheme="minorHAnsi"/>
                          <w:sz w:val="22"/>
                          <w:lang w:val="es-GT"/>
                        </w:rPr>
                        <w:t>Con apoyo técnico y metodológico de la Secretaría de Planificación y Programación de la Presidencia, SEGEPLAN.</w:t>
                      </w:r>
                    </w:p>
                  </w:txbxContent>
                </v:textbox>
                <w10:wrap anchorx="margin"/>
              </v:roundrect>
            </w:pict>
          </mc:Fallback>
        </mc:AlternateContent>
      </w:r>
    </w:p>
    <w:p w14:paraId="2E64DC7D" w14:textId="77777777" w:rsidR="00451D51" w:rsidRDefault="00451D51" w:rsidP="00451D51">
      <w:pPr>
        <w:spacing w:line="276" w:lineRule="auto"/>
        <w:jc w:val="center"/>
        <w:rPr>
          <w:rFonts w:asciiTheme="minorHAnsi" w:hAnsiTheme="minorHAnsi" w:cs="Arial"/>
          <w:b/>
          <w:sz w:val="22"/>
          <w:szCs w:val="22"/>
        </w:rPr>
      </w:pPr>
    </w:p>
    <w:p w14:paraId="6E6B824C" w14:textId="77777777" w:rsidR="00451D51" w:rsidRDefault="00451D51" w:rsidP="00451D51">
      <w:pPr>
        <w:spacing w:line="276" w:lineRule="auto"/>
        <w:jc w:val="center"/>
        <w:rPr>
          <w:rFonts w:asciiTheme="minorHAnsi" w:hAnsiTheme="minorHAnsi" w:cs="Arial"/>
          <w:b/>
          <w:sz w:val="22"/>
          <w:szCs w:val="22"/>
        </w:rPr>
      </w:pPr>
    </w:p>
    <w:p w14:paraId="2D72841D" w14:textId="77777777" w:rsidR="00451D51" w:rsidRDefault="00451D51" w:rsidP="00451D51">
      <w:pPr>
        <w:spacing w:line="276" w:lineRule="auto"/>
        <w:jc w:val="center"/>
        <w:rPr>
          <w:rFonts w:asciiTheme="minorHAnsi" w:hAnsiTheme="minorHAnsi" w:cs="Arial"/>
          <w:b/>
          <w:sz w:val="22"/>
          <w:szCs w:val="22"/>
        </w:rPr>
      </w:pPr>
    </w:p>
    <w:p w14:paraId="1D431298" w14:textId="77777777" w:rsidR="00451D51" w:rsidRDefault="00451D51" w:rsidP="00451D51">
      <w:pPr>
        <w:spacing w:line="276" w:lineRule="auto"/>
        <w:jc w:val="center"/>
        <w:rPr>
          <w:rFonts w:asciiTheme="minorHAnsi" w:hAnsiTheme="minorHAnsi" w:cs="Arial"/>
          <w:b/>
          <w:sz w:val="22"/>
          <w:szCs w:val="22"/>
        </w:rPr>
      </w:pPr>
    </w:p>
    <w:p w14:paraId="312D24B1" w14:textId="77777777" w:rsidR="00451D51" w:rsidRDefault="00451D51" w:rsidP="00451D51">
      <w:pPr>
        <w:spacing w:line="276" w:lineRule="auto"/>
        <w:jc w:val="center"/>
        <w:rPr>
          <w:rFonts w:asciiTheme="minorHAnsi" w:hAnsiTheme="minorHAnsi" w:cs="Arial"/>
          <w:b/>
          <w:sz w:val="22"/>
          <w:szCs w:val="22"/>
        </w:rPr>
      </w:pPr>
    </w:p>
    <w:p w14:paraId="2BE55B1E" w14:textId="77777777" w:rsidR="00451D51" w:rsidRDefault="00451D51" w:rsidP="00451D51">
      <w:pPr>
        <w:spacing w:line="276" w:lineRule="auto"/>
        <w:jc w:val="center"/>
        <w:rPr>
          <w:rFonts w:asciiTheme="minorHAnsi" w:hAnsiTheme="minorHAnsi" w:cs="Arial"/>
          <w:b/>
          <w:sz w:val="22"/>
          <w:szCs w:val="22"/>
        </w:rPr>
      </w:pPr>
    </w:p>
    <w:p w14:paraId="18E545F3" w14:textId="77777777" w:rsidR="00451D51" w:rsidRDefault="00451D51" w:rsidP="00451D51">
      <w:pPr>
        <w:spacing w:line="276" w:lineRule="auto"/>
        <w:jc w:val="center"/>
        <w:rPr>
          <w:rFonts w:asciiTheme="minorHAnsi" w:hAnsiTheme="minorHAnsi" w:cs="Arial"/>
          <w:b/>
          <w:sz w:val="22"/>
          <w:szCs w:val="22"/>
        </w:rPr>
      </w:pPr>
    </w:p>
    <w:p w14:paraId="2EB929A9" w14:textId="77777777" w:rsidR="00451D51" w:rsidRDefault="00451D51" w:rsidP="00451D51">
      <w:pPr>
        <w:spacing w:line="276" w:lineRule="auto"/>
        <w:jc w:val="center"/>
        <w:rPr>
          <w:rFonts w:asciiTheme="minorHAnsi" w:hAnsiTheme="minorHAnsi" w:cs="Arial"/>
          <w:b/>
          <w:sz w:val="22"/>
          <w:szCs w:val="22"/>
        </w:rPr>
      </w:pPr>
    </w:p>
    <w:p w14:paraId="107FFC95" w14:textId="77777777" w:rsidR="00451D51" w:rsidRDefault="00451D51" w:rsidP="00451D51">
      <w:pPr>
        <w:spacing w:line="276" w:lineRule="auto"/>
        <w:jc w:val="center"/>
        <w:rPr>
          <w:rFonts w:asciiTheme="minorHAnsi" w:hAnsiTheme="minorHAnsi" w:cs="Arial"/>
          <w:b/>
          <w:sz w:val="22"/>
          <w:szCs w:val="22"/>
        </w:rPr>
      </w:pPr>
    </w:p>
    <w:p w14:paraId="19099ED9" w14:textId="77777777" w:rsidR="00451D51" w:rsidRDefault="00451D51" w:rsidP="00451D51">
      <w:pPr>
        <w:spacing w:line="276" w:lineRule="auto"/>
        <w:jc w:val="center"/>
        <w:rPr>
          <w:rFonts w:asciiTheme="minorHAnsi" w:hAnsiTheme="minorHAnsi" w:cs="Arial"/>
          <w:b/>
          <w:sz w:val="22"/>
          <w:szCs w:val="22"/>
        </w:rPr>
      </w:pPr>
    </w:p>
    <w:p w14:paraId="211F9F95" w14:textId="77777777" w:rsidR="00451D51" w:rsidRDefault="00451D51" w:rsidP="00451D51">
      <w:pPr>
        <w:spacing w:line="276" w:lineRule="auto"/>
        <w:jc w:val="center"/>
        <w:rPr>
          <w:rFonts w:asciiTheme="minorHAnsi" w:hAnsiTheme="minorHAnsi" w:cs="Arial"/>
          <w:b/>
          <w:sz w:val="22"/>
          <w:szCs w:val="22"/>
        </w:rPr>
      </w:pPr>
    </w:p>
    <w:p w14:paraId="5539EC2C" w14:textId="77777777" w:rsidR="00451D51" w:rsidRDefault="00451D51" w:rsidP="00451D51">
      <w:pPr>
        <w:spacing w:line="276" w:lineRule="auto"/>
        <w:jc w:val="center"/>
        <w:rPr>
          <w:rFonts w:asciiTheme="minorHAnsi" w:hAnsiTheme="minorHAnsi" w:cs="Arial"/>
          <w:b/>
          <w:sz w:val="22"/>
          <w:szCs w:val="22"/>
        </w:rPr>
      </w:pPr>
    </w:p>
    <w:p w14:paraId="2A26340B" w14:textId="6467D6B5" w:rsidR="00451D51" w:rsidRDefault="00451D51" w:rsidP="00451D51">
      <w:pPr>
        <w:spacing w:line="276" w:lineRule="auto"/>
        <w:jc w:val="center"/>
        <w:rPr>
          <w:rFonts w:asciiTheme="minorHAnsi" w:hAnsiTheme="minorHAnsi" w:cs="Arial"/>
          <w:b/>
          <w:sz w:val="22"/>
          <w:szCs w:val="22"/>
        </w:rPr>
      </w:pPr>
    </w:p>
    <w:p w14:paraId="16A75E98" w14:textId="77777777" w:rsidR="00451D51" w:rsidRDefault="00451D51" w:rsidP="00451D51">
      <w:pPr>
        <w:spacing w:line="276" w:lineRule="auto"/>
        <w:jc w:val="center"/>
        <w:rPr>
          <w:rFonts w:asciiTheme="minorHAnsi" w:hAnsiTheme="minorHAnsi" w:cs="Arial"/>
          <w:b/>
          <w:sz w:val="22"/>
          <w:szCs w:val="22"/>
        </w:rPr>
      </w:pPr>
    </w:p>
    <w:p w14:paraId="2DE4A378" w14:textId="77777777" w:rsidR="00451D51" w:rsidRDefault="00451D51" w:rsidP="00451D51">
      <w:pPr>
        <w:spacing w:line="276" w:lineRule="auto"/>
        <w:jc w:val="center"/>
        <w:rPr>
          <w:rFonts w:asciiTheme="minorHAnsi" w:hAnsiTheme="minorHAnsi" w:cs="Arial"/>
          <w:b/>
          <w:sz w:val="22"/>
          <w:szCs w:val="22"/>
        </w:rPr>
      </w:pPr>
    </w:p>
    <w:p w14:paraId="375FF98D" w14:textId="77777777" w:rsidR="00451D51" w:rsidRDefault="00451D51" w:rsidP="00451D51">
      <w:pPr>
        <w:spacing w:line="276" w:lineRule="auto"/>
        <w:jc w:val="center"/>
        <w:rPr>
          <w:rFonts w:asciiTheme="minorHAnsi" w:hAnsiTheme="minorHAnsi" w:cs="Arial"/>
          <w:b/>
          <w:sz w:val="22"/>
          <w:szCs w:val="22"/>
        </w:rPr>
      </w:pPr>
    </w:p>
    <w:p w14:paraId="77F57095" w14:textId="77777777" w:rsidR="00451D51" w:rsidRDefault="00451D51" w:rsidP="00451D51">
      <w:pPr>
        <w:spacing w:line="276" w:lineRule="auto"/>
        <w:jc w:val="center"/>
        <w:rPr>
          <w:rFonts w:asciiTheme="minorHAnsi" w:hAnsiTheme="minorHAnsi" w:cs="Arial"/>
          <w:b/>
          <w:sz w:val="22"/>
          <w:szCs w:val="22"/>
        </w:rPr>
      </w:pPr>
    </w:p>
    <w:p w14:paraId="1DED0695" w14:textId="77777777" w:rsidR="00451D51" w:rsidRDefault="00451D51" w:rsidP="00451D51">
      <w:pPr>
        <w:spacing w:line="276" w:lineRule="auto"/>
        <w:jc w:val="center"/>
        <w:rPr>
          <w:rFonts w:asciiTheme="minorHAnsi" w:hAnsiTheme="minorHAnsi" w:cs="Arial"/>
          <w:b/>
          <w:sz w:val="22"/>
          <w:szCs w:val="22"/>
        </w:rPr>
      </w:pPr>
    </w:p>
    <w:p w14:paraId="29223EBF" w14:textId="5719892A" w:rsidR="00451D51" w:rsidRDefault="00451D51" w:rsidP="00451D51">
      <w:pPr>
        <w:spacing w:line="276" w:lineRule="auto"/>
        <w:jc w:val="center"/>
        <w:rPr>
          <w:rFonts w:asciiTheme="minorHAnsi" w:hAnsiTheme="minorHAnsi" w:cs="Arial"/>
          <w:b/>
          <w:sz w:val="22"/>
          <w:szCs w:val="22"/>
        </w:rPr>
      </w:pPr>
    </w:p>
    <w:p w14:paraId="21CDFD34" w14:textId="77777777" w:rsidR="00451D51" w:rsidRDefault="00451D51" w:rsidP="00451D51">
      <w:pPr>
        <w:spacing w:line="276" w:lineRule="auto"/>
        <w:jc w:val="center"/>
        <w:rPr>
          <w:rFonts w:asciiTheme="minorHAnsi" w:hAnsiTheme="minorHAnsi" w:cs="Arial"/>
          <w:b/>
          <w:sz w:val="22"/>
          <w:szCs w:val="22"/>
        </w:rPr>
      </w:pPr>
    </w:p>
    <w:p w14:paraId="7677893B" w14:textId="77777777" w:rsidR="00451D51" w:rsidRDefault="00451D51" w:rsidP="00451D51">
      <w:pPr>
        <w:spacing w:line="276" w:lineRule="auto"/>
        <w:jc w:val="center"/>
        <w:rPr>
          <w:rFonts w:asciiTheme="minorHAnsi" w:hAnsiTheme="minorHAnsi" w:cs="Arial"/>
          <w:b/>
          <w:sz w:val="22"/>
          <w:szCs w:val="22"/>
        </w:rPr>
      </w:pPr>
    </w:p>
    <w:p w14:paraId="62D8985D" w14:textId="77777777" w:rsidR="00451D51" w:rsidRDefault="00451D51" w:rsidP="00451D51">
      <w:pPr>
        <w:spacing w:line="276" w:lineRule="auto"/>
        <w:jc w:val="center"/>
        <w:rPr>
          <w:rFonts w:asciiTheme="minorHAnsi" w:hAnsiTheme="minorHAnsi" w:cs="Arial"/>
          <w:b/>
          <w:sz w:val="22"/>
          <w:szCs w:val="22"/>
        </w:rPr>
      </w:pPr>
    </w:p>
    <w:p w14:paraId="2A5A1269" w14:textId="77777777" w:rsidR="00451D51" w:rsidRDefault="00451D51" w:rsidP="00451D51">
      <w:pPr>
        <w:spacing w:line="276" w:lineRule="auto"/>
        <w:jc w:val="center"/>
        <w:rPr>
          <w:rFonts w:asciiTheme="minorHAnsi" w:hAnsiTheme="minorHAnsi" w:cs="Arial"/>
          <w:b/>
          <w:sz w:val="22"/>
          <w:szCs w:val="22"/>
        </w:rPr>
      </w:pPr>
    </w:p>
    <w:p w14:paraId="5C810BD4" w14:textId="77777777" w:rsidR="00451D51" w:rsidRDefault="00451D51" w:rsidP="00451D51">
      <w:pPr>
        <w:spacing w:line="276" w:lineRule="auto"/>
        <w:jc w:val="center"/>
        <w:rPr>
          <w:rFonts w:asciiTheme="minorHAnsi" w:hAnsiTheme="minorHAnsi" w:cs="Arial"/>
          <w:b/>
          <w:sz w:val="22"/>
          <w:szCs w:val="22"/>
        </w:rPr>
      </w:pPr>
    </w:p>
    <w:p w14:paraId="5DAF9B02" w14:textId="77777777" w:rsidR="00451D51" w:rsidRDefault="00451D51" w:rsidP="00451D51">
      <w:pPr>
        <w:spacing w:line="276" w:lineRule="auto"/>
        <w:jc w:val="center"/>
        <w:rPr>
          <w:rFonts w:asciiTheme="minorHAnsi" w:hAnsiTheme="minorHAnsi" w:cs="Arial"/>
          <w:b/>
          <w:sz w:val="22"/>
          <w:szCs w:val="22"/>
        </w:rPr>
      </w:pPr>
    </w:p>
    <w:p w14:paraId="34DA7125" w14:textId="4CAE4925" w:rsidR="00451D51" w:rsidRDefault="00451D51" w:rsidP="00451D51">
      <w:pPr>
        <w:spacing w:line="276" w:lineRule="auto"/>
        <w:jc w:val="center"/>
        <w:rPr>
          <w:rFonts w:asciiTheme="minorHAnsi" w:hAnsiTheme="minorHAnsi" w:cs="Arial"/>
          <w:b/>
          <w:sz w:val="22"/>
          <w:szCs w:val="22"/>
        </w:rPr>
      </w:pPr>
    </w:p>
    <w:p w14:paraId="3B3374FA" w14:textId="77777777" w:rsidR="00451D51" w:rsidRDefault="00451D51" w:rsidP="00451D51">
      <w:pPr>
        <w:spacing w:line="276" w:lineRule="auto"/>
        <w:jc w:val="center"/>
        <w:rPr>
          <w:rFonts w:asciiTheme="minorHAnsi" w:hAnsiTheme="minorHAnsi" w:cs="Arial"/>
          <w:b/>
          <w:sz w:val="22"/>
          <w:szCs w:val="22"/>
        </w:rPr>
      </w:pPr>
    </w:p>
    <w:p w14:paraId="401B812C" w14:textId="77777777" w:rsidR="00451D51" w:rsidRDefault="00451D51" w:rsidP="00451D51">
      <w:pPr>
        <w:spacing w:line="276" w:lineRule="auto"/>
        <w:jc w:val="center"/>
        <w:rPr>
          <w:rFonts w:asciiTheme="minorHAnsi" w:hAnsiTheme="minorHAnsi" w:cs="Arial"/>
          <w:b/>
          <w:sz w:val="22"/>
          <w:szCs w:val="22"/>
        </w:rPr>
      </w:pPr>
    </w:p>
    <w:p w14:paraId="7A375377" w14:textId="3C427AE9" w:rsidR="00451D51" w:rsidRDefault="00451D51" w:rsidP="00451D51">
      <w:pPr>
        <w:spacing w:line="276" w:lineRule="auto"/>
        <w:jc w:val="center"/>
        <w:rPr>
          <w:rFonts w:asciiTheme="minorHAnsi" w:hAnsiTheme="minorHAnsi" w:cs="Arial"/>
          <w:b/>
          <w:sz w:val="22"/>
          <w:szCs w:val="22"/>
        </w:rPr>
      </w:pPr>
    </w:p>
    <w:p w14:paraId="3789FE4F" w14:textId="6E58D551" w:rsidR="00451D51" w:rsidRDefault="00451D51" w:rsidP="00451D51">
      <w:pPr>
        <w:spacing w:line="276" w:lineRule="auto"/>
        <w:jc w:val="center"/>
        <w:rPr>
          <w:rFonts w:asciiTheme="minorHAnsi" w:hAnsiTheme="minorHAnsi" w:cs="Arial"/>
          <w:b/>
          <w:sz w:val="22"/>
          <w:szCs w:val="22"/>
        </w:rPr>
      </w:pPr>
    </w:p>
    <w:p w14:paraId="43EDDCC3" w14:textId="77777777" w:rsidR="00451D51" w:rsidRDefault="00451D51" w:rsidP="00451D51">
      <w:pPr>
        <w:spacing w:line="276" w:lineRule="auto"/>
        <w:jc w:val="center"/>
        <w:rPr>
          <w:rFonts w:asciiTheme="minorHAnsi" w:hAnsiTheme="minorHAnsi" w:cs="Arial"/>
          <w:b/>
          <w:sz w:val="22"/>
          <w:szCs w:val="22"/>
        </w:rPr>
      </w:pPr>
    </w:p>
    <w:p w14:paraId="173B0A4C" w14:textId="405D1FCF" w:rsidR="00451D51" w:rsidRDefault="00451D51" w:rsidP="00451D51">
      <w:pPr>
        <w:spacing w:line="276" w:lineRule="auto"/>
        <w:jc w:val="center"/>
        <w:rPr>
          <w:rFonts w:asciiTheme="minorHAnsi" w:hAnsiTheme="minorHAnsi" w:cs="Arial"/>
          <w:b/>
          <w:sz w:val="22"/>
          <w:szCs w:val="22"/>
        </w:rPr>
      </w:pPr>
    </w:p>
    <w:p w14:paraId="4F06B6D6" w14:textId="77777777" w:rsidR="00451D51" w:rsidRDefault="00451D51" w:rsidP="00451D51">
      <w:pPr>
        <w:spacing w:line="276" w:lineRule="auto"/>
        <w:jc w:val="center"/>
        <w:rPr>
          <w:rFonts w:asciiTheme="minorHAnsi" w:hAnsiTheme="minorHAnsi" w:cs="Arial"/>
          <w:b/>
          <w:sz w:val="22"/>
          <w:szCs w:val="22"/>
        </w:rPr>
      </w:pPr>
    </w:p>
    <w:p w14:paraId="4FA1168B" w14:textId="77777777" w:rsidR="00451D51" w:rsidRDefault="00451D51" w:rsidP="00451D51">
      <w:pPr>
        <w:spacing w:line="276" w:lineRule="auto"/>
        <w:jc w:val="center"/>
        <w:rPr>
          <w:rFonts w:asciiTheme="minorHAnsi" w:hAnsiTheme="minorHAnsi" w:cs="Arial"/>
          <w:b/>
          <w:sz w:val="22"/>
          <w:szCs w:val="22"/>
        </w:rPr>
      </w:pPr>
    </w:p>
    <w:p w14:paraId="71EAB46D" w14:textId="603202CF" w:rsidR="00451D51" w:rsidRDefault="00451D51" w:rsidP="00451D51">
      <w:pPr>
        <w:spacing w:line="276" w:lineRule="auto"/>
        <w:jc w:val="center"/>
        <w:rPr>
          <w:rFonts w:asciiTheme="minorHAnsi" w:hAnsiTheme="minorHAnsi" w:cs="Arial"/>
          <w:b/>
          <w:sz w:val="22"/>
          <w:szCs w:val="22"/>
        </w:rPr>
      </w:pPr>
    </w:p>
    <w:p w14:paraId="5418A2F2" w14:textId="77777777" w:rsidR="00451D51" w:rsidRDefault="00451D51" w:rsidP="00451D51">
      <w:pPr>
        <w:spacing w:line="276" w:lineRule="auto"/>
        <w:jc w:val="center"/>
        <w:rPr>
          <w:rFonts w:asciiTheme="minorHAnsi" w:hAnsiTheme="minorHAnsi" w:cs="Arial"/>
          <w:b/>
          <w:sz w:val="22"/>
          <w:szCs w:val="22"/>
        </w:rPr>
      </w:pPr>
    </w:p>
    <w:p w14:paraId="503006BD" w14:textId="31CBA3E3" w:rsidR="00451D51" w:rsidRDefault="00451D51" w:rsidP="00451D51">
      <w:pPr>
        <w:spacing w:line="276" w:lineRule="auto"/>
        <w:jc w:val="center"/>
        <w:rPr>
          <w:rFonts w:asciiTheme="minorHAnsi" w:hAnsiTheme="minorHAnsi" w:cs="Arial"/>
          <w:b/>
          <w:sz w:val="22"/>
          <w:szCs w:val="22"/>
        </w:rPr>
      </w:pPr>
    </w:p>
    <w:p w14:paraId="5D7F5EEB" w14:textId="2E0BC36B" w:rsidR="00451D51" w:rsidRDefault="002621DA" w:rsidP="00451D51">
      <w:pPr>
        <w:spacing w:line="276" w:lineRule="auto"/>
        <w:jc w:val="center"/>
        <w:rPr>
          <w:rFonts w:asciiTheme="minorHAnsi" w:hAnsiTheme="minorHAnsi" w:cs="Arial"/>
          <w:b/>
          <w:sz w:val="22"/>
          <w:szCs w:val="22"/>
        </w:rPr>
      </w:pPr>
      <w:r>
        <w:rPr>
          <w:rFonts w:asciiTheme="minorHAnsi" w:hAnsiTheme="minorHAnsi" w:cs="Arial"/>
          <w:b/>
          <w:noProof/>
          <w:sz w:val="22"/>
          <w:szCs w:val="22"/>
          <w:lang w:val="es-GT" w:eastAsia="es-GT"/>
        </w:rPr>
        <mc:AlternateContent>
          <mc:Choice Requires="wps">
            <w:drawing>
              <wp:anchor distT="0" distB="0" distL="114300" distR="114300" simplePos="0" relativeHeight="251742208" behindDoc="0" locked="0" layoutInCell="1" allowOverlap="1" wp14:anchorId="4451BBB1" wp14:editId="1A8CBD3B">
                <wp:simplePos x="0" y="0"/>
                <wp:positionH relativeFrom="margin">
                  <wp:posOffset>1605915</wp:posOffset>
                </wp:positionH>
                <wp:positionV relativeFrom="paragraph">
                  <wp:posOffset>116205</wp:posOffset>
                </wp:positionV>
                <wp:extent cx="2476500" cy="276225"/>
                <wp:effectExtent l="0" t="0" r="19050" b="28575"/>
                <wp:wrapNone/>
                <wp:docPr id="77" name="Rectángulo 77"/>
                <wp:cNvGraphicFramePr/>
                <a:graphic xmlns:a="http://schemas.openxmlformats.org/drawingml/2006/main">
                  <a:graphicData uri="http://schemas.microsoft.com/office/word/2010/wordprocessingShape">
                    <wps:wsp>
                      <wps:cNvSpPr/>
                      <wps:spPr>
                        <a:xfrm>
                          <a:off x="0" y="0"/>
                          <a:ext cx="2476500"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64B71D7F" id="Rectángulo 77" o:spid="_x0000_s1026" style="position:absolute;margin-left:126.45pt;margin-top:9.15pt;width:195pt;height:21.75pt;z-index:251742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" fillcolor="white [3212]" strokecolor="white [3212]" strokeweight="1pt">
                <w10:wrap anchorx="margin"/>
              </v:rect>
            </w:pict>
          </mc:Fallback>
        </mc:AlternateContent>
      </w:r>
    </w:p>
    <w:p w14:paraId="40C6D7F8" w14:textId="77777777" w:rsidR="009F752E" w:rsidRPr="00406056" w:rsidRDefault="00370026" w:rsidP="009F752E">
      <w:pPr>
        <w:rPr>
          <w:color w:val="000000" w:themeColor="text1"/>
          <w:sz w:val="36"/>
          <w:szCs w:val="100"/>
        </w:rPr>
      </w:pPr>
      <w:r>
        <w:rPr>
          <w:rFonts w:asciiTheme="minorHAnsi" w:hAnsiTheme="minorHAnsi" w:cs="Arial"/>
          <w:b/>
          <w:color w:val="00B0F0"/>
          <w:sz w:val="44"/>
          <w:szCs w:val="22"/>
        </w:rPr>
        <w:br w:type="page"/>
      </w:r>
    </w:p>
    <w:sdt>
      <w:sdtPr>
        <w:rPr>
          <w:rFonts w:asciiTheme="minorHAnsi" w:eastAsiaTheme="minorHAnsi" w:hAnsiTheme="minorHAnsi" w:cstheme="minorBidi"/>
          <w:b/>
          <w:bCs/>
          <w:color w:val="000000" w:themeColor="text1"/>
          <w:sz w:val="24"/>
          <w:szCs w:val="24"/>
          <w:lang w:val="es-ES" w:eastAsia="en-US"/>
        </w:rPr>
        <w:id w:val="714311594"/>
        <w:docPartObj>
          <w:docPartGallery w:val="Table of Contents"/>
          <w:docPartUnique/>
        </w:docPartObj>
      </w:sdtPr>
      <w:sdtEndPr>
        <w:rPr>
          <w:rFonts w:eastAsia="Times New Roman" w:cs="Times New Roman"/>
          <w:bCs w:val="0"/>
          <w:lang w:eastAsia="es-ES"/>
        </w:rPr>
      </w:sdtEndPr>
      <w:sdtContent>
        <w:p w14:paraId="27580FE0" w14:textId="77777777" w:rsidR="009F752E" w:rsidRPr="00195C1F" w:rsidRDefault="009F752E" w:rsidP="009F752E">
          <w:pPr>
            <w:pStyle w:val="TtuloTDC"/>
            <w:spacing w:line="360" w:lineRule="auto"/>
            <w:rPr>
              <w:rFonts w:asciiTheme="minorHAnsi" w:hAnsiTheme="minorHAnsi"/>
              <w:b/>
              <w:color w:val="5B9BD5" w:themeColor="accent1"/>
              <w:szCs w:val="24"/>
            </w:rPr>
          </w:pPr>
          <w:r w:rsidRPr="00195C1F">
            <w:rPr>
              <w:rFonts w:asciiTheme="minorHAnsi" w:hAnsiTheme="minorHAnsi"/>
              <w:b/>
              <w:color w:val="5B9BD5" w:themeColor="accent1"/>
              <w:szCs w:val="24"/>
              <w:lang w:val="es-ES"/>
            </w:rPr>
            <w:t>Contenido</w:t>
          </w:r>
        </w:p>
        <w:p w14:paraId="4D4724D4" w14:textId="77777777" w:rsidR="00195C1F" w:rsidRDefault="009F752E">
          <w:pPr>
            <w:pStyle w:val="TDC1"/>
            <w:rPr>
              <w:rFonts w:eastAsiaTheme="minorEastAsia" w:cstheme="minorBidi"/>
              <w:b w:val="0"/>
              <w:lang w:val="es-GT" w:eastAsia="es-GT"/>
            </w:rPr>
          </w:pPr>
          <w:r w:rsidRPr="00195C1F">
            <w:rPr>
              <w:color w:val="000000" w:themeColor="text1"/>
              <w:sz w:val="24"/>
              <w:szCs w:val="24"/>
              <w:lang w:val="es-GT"/>
            </w:rPr>
            <w:fldChar w:fldCharType="begin"/>
          </w:r>
          <w:r w:rsidRPr="00195C1F">
            <w:rPr>
              <w:color w:val="000000" w:themeColor="text1"/>
              <w:sz w:val="24"/>
              <w:szCs w:val="24"/>
            </w:rPr>
            <w:instrText xml:space="preserve"> TOC \o "1-3" \h \z \u </w:instrText>
          </w:r>
          <w:r w:rsidRPr="00195C1F">
            <w:rPr>
              <w:color w:val="000000" w:themeColor="text1"/>
              <w:sz w:val="24"/>
              <w:szCs w:val="24"/>
              <w:lang w:val="es-GT"/>
            </w:rPr>
            <w:fldChar w:fldCharType="separate"/>
          </w:r>
          <w:hyperlink w:anchor="_Toc64549238" w:history="1">
            <w:r w:rsidR="00195C1F" w:rsidRPr="00FE5B91">
              <w:rPr>
                <w:rStyle w:val="Hipervnculo"/>
              </w:rPr>
              <w:t>Mensaje del señor Procurador</w:t>
            </w:r>
            <w:r w:rsidR="00195C1F">
              <w:rPr>
                <w:webHidden/>
              </w:rPr>
              <w:tab/>
            </w:r>
            <w:r w:rsidR="00195C1F">
              <w:rPr>
                <w:webHidden/>
              </w:rPr>
              <w:fldChar w:fldCharType="begin"/>
            </w:r>
            <w:r w:rsidR="00195C1F">
              <w:rPr>
                <w:webHidden/>
              </w:rPr>
              <w:instrText xml:space="preserve"> PAGEREF _Toc64549238 \h </w:instrText>
            </w:r>
            <w:r w:rsidR="00195C1F">
              <w:rPr>
                <w:webHidden/>
              </w:rPr>
            </w:r>
            <w:r w:rsidR="00195C1F">
              <w:rPr>
                <w:webHidden/>
              </w:rPr>
              <w:fldChar w:fldCharType="separate"/>
            </w:r>
            <w:r w:rsidR="00C507E1">
              <w:rPr>
                <w:webHidden/>
              </w:rPr>
              <w:t>4</w:t>
            </w:r>
            <w:r w:rsidR="00195C1F">
              <w:rPr>
                <w:webHidden/>
              </w:rPr>
              <w:fldChar w:fldCharType="end"/>
            </w:r>
          </w:hyperlink>
        </w:p>
        <w:p w14:paraId="3D5CB960" w14:textId="77777777" w:rsidR="00195C1F" w:rsidRDefault="008216A1">
          <w:pPr>
            <w:pStyle w:val="TDC1"/>
            <w:rPr>
              <w:rFonts w:eastAsiaTheme="minorEastAsia" w:cstheme="minorBidi"/>
              <w:b w:val="0"/>
              <w:lang w:val="es-GT" w:eastAsia="es-GT"/>
            </w:rPr>
          </w:pPr>
          <w:hyperlink w:anchor="_Toc64549239" w:history="1">
            <w:r w:rsidR="00195C1F" w:rsidRPr="00FE5B91">
              <w:rPr>
                <w:rStyle w:val="Hipervnculo"/>
              </w:rPr>
              <w:t>Introducción</w:t>
            </w:r>
            <w:r w:rsidR="00195C1F">
              <w:rPr>
                <w:webHidden/>
              </w:rPr>
              <w:tab/>
            </w:r>
            <w:r w:rsidR="00195C1F">
              <w:rPr>
                <w:webHidden/>
              </w:rPr>
              <w:fldChar w:fldCharType="begin"/>
            </w:r>
            <w:r w:rsidR="00195C1F">
              <w:rPr>
                <w:webHidden/>
              </w:rPr>
              <w:instrText xml:space="preserve"> PAGEREF _Toc64549239 \h </w:instrText>
            </w:r>
            <w:r w:rsidR="00195C1F">
              <w:rPr>
                <w:webHidden/>
              </w:rPr>
            </w:r>
            <w:r w:rsidR="00195C1F">
              <w:rPr>
                <w:webHidden/>
              </w:rPr>
              <w:fldChar w:fldCharType="separate"/>
            </w:r>
            <w:r w:rsidR="00C507E1">
              <w:rPr>
                <w:webHidden/>
              </w:rPr>
              <w:t>5</w:t>
            </w:r>
            <w:r w:rsidR="00195C1F">
              <w:rPr>
                <w:webHidden/>
              </w:rPr>
              <w:fldChar w:fldCharType="end"/>
            </w:r>
          </w:hyperlink>
        </w:p>
        <w:p w14:paraId="294061FB" w14:textId="16E9D2A9" w:rsidR="00195C1F" w:rsidRDefault="008216A1">
          <w:pPr>
            <w:pStyle w:val="TDC1"/>
            <w:tabs>
              <w:tab w:val="left" w:pos="1429"/>
            </w:tabs>
            <w:rPr>
              <w:rFonts w:eastAsiaTheme="minorEastAsia" w:cstheme="minorBidi"/>
              <w:b w:val="0"/>
              <w:lang w:val="es-GT" w:eastAsia="es-GT"/>
            </w:rPr>
          </w:pPr>
          <w:hyperlink w:anchor="_Toc64549240" w:history="1">
            <w:r w:rsidR="00195C1F" w:rsidRPr="00FE5B91">
              <w:rPr>
                <w:rStyle w:val="Hipervnculo"/>
                <w:i/>
                <w:iCs/>
              </w:rPr>
              <w:t>a.</w:t>
            </w:r>
            <w:r w:rsidR="00195C1F">
              <w:rPr>
                <w:rFonts w:eastAsiaTheme="minorEastAsia" w:cstheme="minorBidi"/>
                <w:b w:val="0"/>
                <w:lang w:val="es-GT" w:eastAsia="es-GT"/>
              </w:rPr>
              <w:t xml:space="preserve"> </w:t>
            </w:r>
            <w:r w:rsidR="00195C1F" w:rsidRPr="00FE5B91">
              <w:rPr>
                <w:rStyle w:val="Hipervnculo"/>
                <w:i/>
                <w:iCs/>
              </w:rPr>
              <w:t>Antecedentes</w:t>
            </w:r>
            <w:r w:rsidR="00195C1F">
              <w:rPr>
                <w:webHidden/>
              </w:rPr>
              <w:tab/>
            </w:r>
            <w:r w:rsidR="00195C1F">
              <w:rPr>
                <w:webHidden/>
              </w:rPr>
              <w:fldChar w:fldCharType="begin"/>
            </w:r>
            <w:r w:rsidR="00195C1F">
              <w:rPr>
                <w:webHidden/>
              </w:rPr>
              <w:instrText xml:space="preserve"> PAGEREF _Toc64549240 \h </w:instrText>
            </w:r>
            <w:r w:rsidR="00195C1F">
              <w:rPr>
                <w:webHidden/>
              </w:rPr>
            </w:r>
            <w:r w:rsidR="00195C1F">
              <w:rPr>
                <w:webHidden/>
              </w:rPr>
              <w:fldChar w:fldCharType="separate"/>
            </w:r>
            <w:r w:rsidR="00C507E1">
              <w:rPr>
                <w:webHidden/>
              </w:rPr>
              <w:t>6</w:t>
            </w:r>
            <w:r w:rsidR="00195C1F">
              <w:rPr>
                <w:webHidden/>
              </w:rPr>
              <w:fldChar w:fldCharType="end"/>
            </w:r>
          </w:hyperlink>
        </w:p>
        <w:p w14:paraId="25FBA650" w14:textId="6CB55C50" w:rsidR="00195C1F" w:rsidRDefault="008216A1">
          <w:pPr>
            <w:pStyle w:val="TDC1"/>
            <w:tabs>
              <w:tab w:val="left" w:pos="1429"/>
            </w:tabs>
            <w:rPr>
              <w:rFonts w:eastAsiaTheme="minorEastAsia" w:cstheme="minorBidi"/>
              <w:b w:val="0"/>
              <w:lang w:val="es-GT" w:eastAsia="es-GT"/>
            </w:rPr>
          </w:pPr>
          <w:hyperlink w:anchor="_Toc64549241" w:history="1">
            <w:r w:rsidR="00195C1F" w:rsidRPr="00FE5B91">
              <w:rPr>
                <w:rStyle w:val="Hipervnculo"/>
                <w:i/>
                <w:iCs/>
              </w:rPr>
              <w:t>b.</w:t>
            </w:r>
            <w:r w:rsidR="00195C1F">
              <w:rPr>
                <w:rStyle w:val="Hipervnculo"/>
                <w:i/>
                <w:iCs/>
              </w:rPr>
              <w:t xml:space="preserve"> </w:t>
            </w:r>
            <w:r w:rsidR="00195C1F" w:rsidRPr="00FE5B91">
              <w:rPr>
                <w:rStyle w:val="Hipervnculo"/>
                <w:i/>
                <w:iCs/>
              </w:rPr>
              <w:t>Elaboración del Informe:</w:t>
            </w:r>
            <w:r w:rsidR="00195C1F">
              <w:rPr>
                <w:webHidden/>
              </w:rPr>
              <w:tab/>
            </w:r>
            <w:r w:rsidR="00195C1F">
              <w:rPr>
                <w:webHidden/>
              </w:rPr>
              <w:fldChar w:fldCharType="begin"/>
            </w:r>
            <w:r w:rsidR="00195C1F">
              <w:rPr>
                <w:webHidden/>
              </w:rPr>
              <w:instrText xml:space="preserve"> PAGEREF _Toc64549241 \h </w:instrText>
            </w:r>
            <w:r w:rsidR="00195C1F">
              <w:rPr>
                <w:webHidden/>
              </w:rPr>
            </w:r>
            <w:r w:rsidR="00195C1F">
              <w:rPr>
                <w:webHidden/>
              </w:rPr>
              <w:fldChar w:fldCharType="separate"/>
            </w:r>
            <w:r w:rsidR="00C507E1">
              <w:rPr>
                <w:webHidden/>
              </w:rPr>
              <w:t>7</w:t>
            </w:r>
            <w:r w:rsidR="00195C1F">
              <w:rPr>
                <w:webHidden/>
              </w:rPr>
              <w:fldChar w:fldCharType="end"/>
            </w:r>
          </w:hyperlink>
        </w:p>
        <w:p w14:paraId="42281385" w14:textId="0AF633DE" w:rsidR="00195C1F" w:rsidRDefault="008216A1">
          <w:pPr>
            <w:pStyle w:val="TDC2"/>
            <w:rPr>
              <w:rFonts w:eastAsiaTheme="minorEastAsia" w:cstheme="minorBidi"/>
              <w:b w:val="0"/>
              <w:lang w:val="es-GT" w:eastAsia="es-GT"/>
            </w:rPr>
          </w:pPr>
          <w:hyperlink w:anchor="_Toc64549242" w:history="1">
            <w:r w:rsidR="00195C1F" w:rsidRPr="00FE5B91">
              <w:rPr>
                <w:rStyle w:val="Hipervnculo"/>
                <w:i/>
                <w:iCs/>
              </w:rPr>
              <w:t>1.</w:t>
            </w:r>
            <w:r w:rsidR="00195C1F">
              <w:rPr>
                <w:rStyle w:val="Hipervnculo"/>
                <w:i/>
                <w:iCs/>
              </w:rPr>
              <w:t xml:space="preserve"> </w:t>
            </w:r>
            <w:r w:rsidR="00195C1F" w:rsidRPr="00FE5B91">
              <w:rPr>
                <w:rStyle w:val="Hipervnculo"/>
                <w:i/>
                <w:iCs/>
              </w:rPr>
              <w:t>Descripción de la recopilación de los datos</w:t>
            </w:r>
            <w:r w:rsidR="00195C1F">
              <w:rPr>
                <w:webHidden/>
              </w:rPr>
              <w:tab/>
            </w:r>
            <w:r w:rsidR="00195C1F">
              <w:rPr>
                <w:webHidden/>
              </w:rPr>
              <w:fldChar w:fldCharType="begin"/>
            </w:r>
            <w:r w:rsidR="00195C1F">
              <w:rPr>
                <w:webHidden/>
              </w:rPr>
              <w:instrText xml:space="preserve"> PAGEREF _Toc64549242 \h </w:instrText>
            </w:r>
            <w:r w:rsidR="00195C1F">
              <w:rPr>
                <w:webHidden/>
              </w:rPr>
            </w:r>
            <w:r w:rsidR="00195C1F">
              <w:rPr>
                <w:webHidden/>
              </w:rPr>
              <w:fldChar w:fldCharType="separate"/>
            </w:r>
            <w:r w:rsidR="00C507E1">
              <w:rPr>
                <w:webHidden/>
              </w:rPr>
              <w:t>7</w:t>
            </w:r>
            <w:r w:rsidR="00195C1F">
              <w:rPr>
                <w:webHidden/>
              </w:rPr>
              <w:fldChar w:fldCharType="end"/>
            </w:r>
          </w:hyperlink>
        </w:p>
        <w:p w14:paraId="1681A199" w14:textId="3C4FC05B" w:rsidR="00195C1F" w:rsidRDefault="008216A1">
          <w:pPr>
            <w:pStyle w:val="TDC2"/>
            <w:rPr>
              <w:rFonts w:eastAsiaTheme="minorEastAsia" w:cstheme="minorBidi"/>
              <w:b w:val="0"/>
              <w:lang w:val="es-GT" w:eastAsia="es-GT"/>
            </w:rPr>
          </w:pPr>
          <w:hyperlink w:anchor="_Toc64549243" w:history="1">
            <w:r w:rsidR="00195C1F" w:rsidRPr="00FE5B91">
              <w:rPr>
                <w:rStyle w:val="Hipervnculo"/>
                <w:i/>
                <w:iCs/>
              </w:rPr>
              <w:t>2.</w:t>
            </w:r>
            <w:r w:rsidR="00195C1F">
              <w:rPr>
                <w:rStyle w:val="Hipervnculo"/>
                <w:i/>
                <w:iCs/>
              </w:rPr>
              <w:t xml:space="preserve"> </w:t>
            </w:r>
            <w:r w:rsidR="00195C1F" w:rsidRPr="00FE5B91">
              <w:rPr>
                <w:rStyle w:val="Hipervnculo"/>
                <w:i/>
                <w:iCs/>
              </w:rPr>
              <w:t>Análisis de los datos recabados y descripción de adecuación de servicios</w:t>
            </w:r>
            <w:r w:rsidR="00195C1F">
              <w:rPr>
                <w:webHidden/>
              </w:rPr>
              <w:tab/>
            </w:r>
            <w:r w:rsidR="00195C1F">
              <w:rPr>
                <w:webHidden/>
              </w:rPr>
              <w:fldChar w:fldCharType="begin"/>
            </w:r>
            <w:r w:rsidR="00195C1F">
              <w:rPr>
                <w:webHidden/>
              </w:rPr>
              <w:instrText xml:space="preserve"> PAGEREF _Toc64549243 \h </w:instrText>
            </w:r>
            <w:r w:rsidR="00195C1F">
              <w:rPr>
                <w:webHidden/>
              </w:rPr>
            </w:r>
            <w:r w:rsidR="00195C1F">
              <w:rPr>
                <w:webHidden/>
              </w:rPr>
              <w:fldChar w:fldCharType="separate"/>
            </w:r>
            <w:r w:rsidR="00C507E1">
              <w:rPr>
                <w:webHidden/>
              </w:rPr>
              <w:t>9</w:t>
            </w:r>
            <w:r w:rsidR="00195C1F">
              <w:rPr>
                <w:webHidden/>
              </w:rPr>
              <w:fldChar w:fldCharType="end"/>
            </w:r>
          </w:hyperlink>
        </w:p>
        <w:p w14:paraId="06211A9D" w14:textId="5A72194F" w:rsidR="00195C1F" w:rsidRDefault="008216A1">
          <w:pPr>
            <w:pStyle w:val="TDC2"/>
            <w:rPr>
              <w:rFonts w:eastAsiaTheme="minorEastAsia" w:cstheme="minorBidi"/>
              <w:b w:val="0"/>
              <w:lang w:val="es-GT" w:eastAsia="es-GT"/>
            </w:rPr>
          </w:pPr>
          <w:hyperlink w:anchor="_Toc64549244" w:history="1">
            <w:r w:rsidR="00195C1F" w:rsidRPr="00FE5B91">
              <w:rPr>
                <w:rStyle w:val="Hipervnculo"/>
                <w:i/>
                <w:iCs/>
              </w:rPr>
              <w:t>3.</w:t>
            </w:r>
            <w:r w:rsidR="00195C1F">
              <w:rPr>
                <w:rStyle w:val="Hipervnculo"/>
                <w:i/>
                <w:iCs/>
              </w:rPr>
              <w:t xml:space="preserve"> </w:t>
            </w:r>
            <w:r w:rsidR="00195C1F" w:rsidRPr="00FE5B91">
              <w:rPr>
                <w:rStyle w:val="Hipervnculo"/>
                <w:i/>
                <w:iCs/>
              </w:rPr>
              <w:t>Descripción de calidades de servidores</w:t>
            </w:r>
            <w:r w:rsidR="00195C1F">
              <w:rPr>
                <w:webHidden/>
              </w:rPr>
              <w:tab/>
            </w:r>
            <w:r w:rsidR="00195C1F">
              <w:rPr>
                <w:webHidden/>
              </w:rPr>
              <w:fldChar w:fldCharType="begin"/>
            </w:r>
            <w:r w:rsidR="00195C1F">
              <w:rPr>
                <w:webHidden/>
              </w:rPr>
              <w:instrText xml:space="preserve"> PAGEREF _Toc64549244 \h </w:instrText>
            </w:r>
            <w:r w:rsidR="00195C1F">
              <w:rPr>
                <w:webHidden/>
              </w:rPr>
            </w:r>
            <w:r w:rsidR="00195C1F">
              <w:rPr>
                <w:webHidden/>
              </w:rPr>
              <w:fldChar w:fldCharType="separate"/>
            </w:r>
            <w:r w:rsidR="00C507E1">
              <w:rPr>
                <w:webHidden/>
              </w:rPr>
              <w:t>9</w:t>
            </w:r>
            <w:r w:rsidR="00195C1F">
              <w:rPr>
                <w:webHidden/>
              </w:rPr>
              <w:fldChar w:fldCharType="end"/>
            </w:r>
          </w:hyperlink>
        </w:p>
        <w:p w14:paraId="3F06BD12" w14:textId="0407B386" w:rsidR="00195C1F" w:rsidRDefault="008216A1">
          <w:pPr>
            <w:pStyle w:val="TDC2"/>
            <w:rPr>
              <w:rFonts w:eastAsiaTheme="minorEastAsia" w:cstheme="minorBidi"/>
              <w:b w:val="0"/>
              <w:lang w:val="es-GT" w:eastAsia="es-GT"/>
            </w:rPr>
          </w:pPr>
          <w:hyperlink w:anchor="_Toc64549245" w:history="1">
            <w:r w:rsidR="00195C1F" w:rsidRPr="00FE5B91">
              <w:rPr>
                <w:rStyle w:val="Hipervnculo"/>
                <w:i/>
                <w:iCs/>
              </w:rPr>
              <w:t>4.</w:t>
            </w:r>
            <w:r w:rsidR="00195C1F">
              <w:rPr>
                <w:rStyle w:val="Hipervnculo"/>
                <w:i/>
                <w:iCs/>
              </w:rPr>
              <w:t xml:space="preserve"> </w:t>
            </w:r>
            <w:r w:rsidR="00195C1F" w:rsidRPr="00FE5B91">
              <w:rPr>
                <w:rStyle w:val="Hipervnculo"/>
                <w:i/>
                <w:iCs/>
              </w:rPr>
              <w:t>Identificación Institucional</w:t>
            </w:r>
            <w:r w:rsidR="00195C1F">
              <w:rPr>
                <w:webHidden/>
              </w:rPr>
              <w:tab/>
            </w:r>
            <w:r w:rsidR="00195C1F">
              <w:rPr>
                <w:webHidden/>
              </w:rPr>
              <w:fldChar w:fldCharType="begin"/>
            </w:r>
            <w:r w:rsidR="00195C1F">
              <w:rPr>
                <w:webHidden/>
              </w:rPr>
              <w:instrText xml:space="preserve"> PAGEREF _Toc64549245 \h </w:instrText>
            </w:r>
            <w:r w:rsidR="00195C1F">
              <w:rPr>
                <w:webHidden/>
              </w:rPr>
            </w:r>
            <w:r w:rsidR="00195C1F">
              <w:rPr>
                <w:webHidden/>
              </w:rPr>
              <w:fldChar w:fldCharType="separate"/>
            </w:r>
            <w:r w:rsidR="00C507E1">
              <w:rPr>
                <w:webHidden/>
              </w:rPr>
              <w:t>10</w:t>
            </w:r>
            <w:r w:rsidR="00195C1F">
              <w:rPr>
                <w:webHidden/>
              </w:rPr>
              <w:fldChar w:fldCharType="end"/>
            </w:r>
          </w:hyperlink>
        </w:p>
        <w:p w14:paraId="009032AF" w14:textId="77777777" w:rsidR="00195C1F" w:rsidRDefault="008216A1">
          <w:pPr>
            <w:pStyle w:val="TDC1"/>
            <w:rPr>
              <w:rFonts w:eastAsiaTheme="minorEastAsia" w:cstheme="minorBidi"/>
              <w:b w:val="0"/>
              <w:lang w:val="es-GT" w:eastAsia="es-GT"/>
            </w:rPr>
          </w:pPr>
          <w:hyperlink w:anchor="_Toc64549246" w:history="1">
            <w:r w:rsidR="00195C1F" w:rsidRPr="00FE5B91">
              <w:rPr>
                <w:rStyle w:val="Hipervnculo"/>
                <w:i/>
                <w:iCs/>
              </w:rPr>
              <w:t>c. Periodicidad del Informe</w:t>
            </w:r>
            <w:r w:rsidR="00195C1F">
              <w:rPr>
                <w:webHidden/>
              </w:rPr>
              <w:tab/>
            </w:r>
            <w:r w:rsidR="00195C1F">
              <w:rPr>
                <w:webHidden/>
              </w:rPr>
              <w:fldChar w:fldCharType="begin"/>
            </w:r>
            <w:r w:rsidR="00195C1F">
              <w:rPr>
                <w:webHidden/>
              </w:rPr>
              <w:instrText xml:space="preserve"> PAGEREF _Toc64549246 \h </w:instrText>
            </w:r>
            <w:r w:rsidR="00195C1F">
              <w:rPr>
                <w:webHidden/>
              </w:rPr>
            </w:r>
            <w:r w:rsidR="00195C1F">
              <w:rPr>
                <w:webHidden/>
              </w:rPr>
              <w:fldChar w:fldCharType="separate"/>
            </w:r>
            <w:r w:rsidR="00C507E1">
              <w:rPr>
                <w:webHidden/>
              </w:rPr>
              <w:t>10</w:t>
            </w:r>
            <w:r w:rsidR="00195C1F">
              <w:rPr>
                <w:webHidden/>
              </w:rPr>
              <w:fldChar w:fldCharType="end"/>
            </w:r>
          </w:hyperlink>
        </w:p>
        <w:p w14:paraId="36F52091" w14:textId="77777777" w:rsidR="00195C1F" w:rsidRDefault="008216A1">
          <w:pPr>
            <w:pStyle w:val="TDC1"/>
            <w:rPr>
              <w:rFonts w:eastAsiaTheme="minorEastAsia" w:cstheme="minorBidi"/>
              <w:b w:val="0"/>
              <w:lang w:val="es-GT" w:eastAsia="es-GT"/>
            </w:rPr>
          </w:pPr>
          <w:hyperlink w:anchor="_Toc64549247" w:history="1">
            <w:r w:rsidR="00195C1F" w:rsidRPr="00FE5B91">
              <w:rPr>
                <w:rStyle w:val="Hipervnculo"/>
              </w:rPr>
              <w:t>Bibliografía</w:t>
            </w:r>
            <w:r w:rsidR="00195C1F">
              <w:rPr>
                <w:webHidden/>
              </w:rPr>
              <w:tab/>
            </w:r>
            <w:r w:rsidR="00195C1F">
              <w:rPr>
                <w:webHidden/>
              </w:rPr>
              <w:fldChar w:fldCharType="begin"/>
            </w:r>
            <w:r w:rsidR="00195C1F">
              <w:rPr>
                <w:webHidden/>
              </w:rPr>
              <w:instrText xml:space="preserve"> PAGEREF _Toc64549247 \h </w:instrText>
            </w:r>
            <w:r w:rsidR="00195C1F">
              <w:rPr>
                <w:webHidden/>
              </w:rPr>
            </w:r>
            <w:r w:rsidR="00195C1F">
              <w:rPr>
                <w:webHidden/>
              </w:rPr>
              <w:fldChar w:fldCharType="separate"/>
            </w:r>
            <w:r w:rsidR="00C507E1">
              <w:rPr>
                <w:webHidden/>
              </w:rPr>
              <w:t>11</w:t>
            </w:r>
            <w:r w:rsidR="00195C1F">
              <w:rPr>
                <w:webHidden/>
              </w:rPr>
              <w:fldChar w:fldCharType="end"/>
            </w:r>
          </w:hyperlink>
        </w:p>
        <w:p w14:paraId="15DB0EBA" w14:textId="38083134" w:rsidR="009F752E" w:rsidRPr="00195C1F" w:rsidRDefault="009F752E" w:rsidP="008D3F23">
          <w:pPr>
            <w:spacing w:line="480" w:lineRule="auto"/>
            <w:rPr>
              <w:rFonts w:asciiTheme="minorHAnsi" w:hAnsiTheme="minorHAnsi"/>
              <w:b/>
              <w:color w:val="000000" w:themeColor="text1"/>
            </w:rPr>
          </w:pPr>
          <w:r w:rsidRPr="00195C1F">
            <w:rPr>
              <w:rFonts w:asciiTheme="minorHAnsi" w:hAnsiTheme="minorHAnsi"/>
              <w:b/>
              <w:bCs/>
              <w:color w:val="000000" w:themeColor="text1"/>
            </w:rPr>
            <w:fldChar w:fldCharType="end"/>
          </w:r>
        </w:p>
      </w:sdtContent>
    </w:sdt>
    <w:p w14:paraId="0FD0B5CA" w14:textId="77777777" w:rsidR="009F752E" w:rsidRPr="00195C1F" w:rsidRDefault="009F752E" w:rsidP="009F752E">
      <w:pPr>
        <w:rPr>
          <w:rFonts w:ascii="Cambria" w:hAnsi="Cambria"/>
          <w:b/>
          <w:color w:val="000000" w:themeColor="text1"/>
        </w:rPr>
      </w:pPr>
    </w:p>
    <w:p w14:paraId="642D74B5" w14:textId="5F153357" w:rsidR="009F752E" w:rsidRPr="009F752E" w:rsidRDefault="009F752E" w:rsidP="002F3C8E">
      <w:pPr>
        <w:rPr>
          <w:rFonts w:ascii="Cambria" w:hAnsi="Cambria"/>
          <w:color w:val="000000" w:themeColor="text1"/>
        </w:rPr>
      </w:pPr>
      <w:r w:rsidRPr="009F752E">
        <w:rPr>
          <w:rFonts w:ascii="Cambria" w:hAnsi="Cambria"/>
          <w:color w:val="000000" w:themeColor="text1"/>
        </w:rPr>
        <w:br w:type="page"/>
      </w:r>
    </w:p>
    <w:p w14:paraId="58C905CE" w14:textId="77777777" w:rsidR="00125504" w:rsidRPr="00195C1F" w:rsidRDefault="00125504" w:rsidP="00D916DA">
      <w:pPr>
        <w:pStyle w:val="Ttulo1"/>
        <w:rPr>
          <w:noProof/>
        </w:rPr>
      </w:pPr>
      <w:bookmarkStart w:id="0" w:name="_Toc64549238"/>
      <w:r w:rsidRPr="00195C1F">
        <w:rPr>
          <w:noProof/>
        </w:rPr>
        <w:lastRenderedPageBreak/>
        <w:t>Mensaje del señor Procurador</w:t>
      </w:r>
      <w:bookmarkEnd w:id="0"/>
    </w:p>
    <w:p w14:paraId="4FC7B010" w14:textId="77777777" w:rsidR="00125504" w:rsidRPr="00195C1F" w:rsidRDefault="00125504">
      <w:pPr>
        <w:spacing w:after="160" w:line="259" w:lineRule="auto"/>
        <w:rPr>
          <w:rFonts w:asciiTheme="minorHAnsi" w:hAnsiTheme="minorHAnsi" w:cs="Arial"/>
          <w:b/>
          <w:noProof/>
          <w:color w:val="000000" w:themeColor="text1"/>
          <w:sz w:val="28"/>
        </w:rPr>
      </w:pPr>
    </w:p>
    <w:p w14:paraId="156191A8" w14:textId="7FAC721F" w:rsidR="00125504" w:rsidRPr="00195C1F" w:rsidRDefault="00125504" w:rsidP="00125504">
      <w:pPr>
        <w:spacing w:after="160" w:line="360" w:lineRule="auto"/>
        <w:jc w:val="both"/>
        <w:rPr>
          <w:rFonts w:asciiTheme="minorHAnsi" w:hAnsiTheme="minorHAnsi"/>
          <w:bCs/>
          <w:noProof/>
          <w:color w:val="000000" w:themeColor="text1"/>
          <w:szCs w:val="22"/>
        </w:rPr>
      </w:pPr>
      <w:r w:rsidRPr="00195C1F">
        <w:rPr>
          <w:rFonts w:asciiTheme="minorHAnsi" w:hAnsiTheme="minorHAnsi"/>
          <w:bCs/>
          <w:noProof/>
          <w:color w:val="000000" w:themeColor="text1"/>
          <w:szCs w:val="22"/>
        </w:rPr>
        <w:t>La Ley de Acceso a la Información Pública</w:t>
      </w:r>
      <w:r w:rsidR="00914A1B" w:rsidRPr="00195C1F">
        <w:rPr>
          <w:rFonts w:asciiTheme="minorHAnsi" w:hAnsiTheme="minorHAnsi"/>
          <w:bCs/>
          <w:noProof/>
          <w:color w:val="000000" w:themeColor="text1"/>
          <w:szCs w:val="22"/>
        </w:rPr>
        <w:t xml:space="preserve"> –LAIP-,</w:t>
      </w:r>
      <w:r w:rsidRPr="00195C1F">
        <w:rPr>
          <w:rFonts w:asciiTheme="minorHAnsi" w:hAnsiTheme="minorHAnsi"/>
          <w:bCs/>
          <w:noProof/>
          <w:color w:val="000000" w:themeColor="text1"/>
          <w:szCs w:val="22"/>
        </w:rPr>
        <w:t xml:space="preserve"> es sin lugar a duda, un instrumento jurídico fundamental para garantizar la publicidad y la transparencia de los actos de la administración pública, como lo reconoce y establece la Constitución Política de la República de Guatemala, los </w:t>
      </w:r>
      <w:r w:rsidR="00914A1B" w:rsidRPr="00195C1F">
        <w:rPr>
          <w:rFonts w:asciiTheme="minorHAnsi" w:hAnsiTheme="minorHAnsi"/>
          <w:bCs/>
          <w:noProof/>
          <w:color w:val="000000" w:themeColor="text1"/>
          <w:szCs w:val="22"/>
        </w:rPr>
        <w:t>T</w:t>
      </w:r>
      <w:r w:rsidRPr="00195C1F">
        <w:rPr>
          <w:rFonts w:asciiTheme="minorHAnsi" w:hAnsiTheme="minorHAnsi"/>
          <w:bCs/>
          <w:noProof/>
          <w:color w:val="000000" w:themeColor="text1"/>
          <w:szCs w:val="22"/>
        </w:rPr>
        <w:t xml:space="preserve">ratados, </w:t>
      </w:r>
      <w:r w:rsidR="00914A1B" w:rsidRPr="00195C1F">
        <w:rPr>
          <w:rFonts w:asciiTheme="minorHAnsi" w:hAnsiTheme="minorHAnsi"/>
          <w:bCs/>
          <w:noProof/>
          <w:color w:val="000000" w:themeColor="text1"/>
          <w:szCs w:val="22"/>
        </w:rPr>
        <w:t>Convenios</w:t>
      </w:r>
      <w:r w:rsidRPr="00195C1F">
        <w:rPr>
          <w:rFonts w:asciiTheme="minorHAnsi" w:hAnsiTheme="minorHAnsi"/>
          <w:bCs/>
          <w:noProof/>
          <w:color w:val="000000" w:themeColor="text1"/>
          <w:szCs w:val="22"/>
        </w:rPr>
        <w:t>, y otros instrumentos internacionales</w:t>
      </w:r>
      <w:r w:rsidR="00914A1B" w:rsidRPr="00195C1F">
        <w:rPr>
          <w:rFonts w:asciiTheme="minorHAnsi" w:hAnsiTheme="minorHAnsi"/>
          <w:bCs/>
          <w:noProof/>
          <w:color w:val="000000" w:themeColor="text1"/>
          <w:szCs w:val="22"/>
        </w:rPr>
        <w:t xml:space="preserve"> ratificados por el estado de Guatemala</w:t>
      </w:r>
      <w:r w:rsidRPr="00195C1F">
        <w:rPr>
          <w:rFonts w:asciiTheme="minorHAnsi" w:hAnsiTheme="minorHAnsi"/>
          <w:bCs/>
          <w:noProof/>
          <w:color w:val="000000" w:themeColor="text1"/>
          <w:szCs w:val="22"/>
        </w:rPr>
        <w:t>, en materia de derechos humanos.</w:t>
      </w:r>
    </w:p>
    <w:p w14:paraId="28155C2E" w14:textId="77777777" w:rsidR="00125504" w:rsidRPr="00195C1F" w:rsidRDefault="00125504" w:rsidP="00125504">
      <w:pPr>
        <w:spacing w:after="160" w:line="360" w:lineRule="auto"/>
        <w:jc w:val="both"/>
        <w:rPr>
          <w:rFonts w:asciiTheme="minorHAnsi" w:hAnsiTheme="minorHAnsi" w:cs="Arial"/>
          <w:b/>
          <w:noProof/>
          <w:color w:val="000000" w:themeColor="text1"/>
          <w:szCs w:val="22"/>
        </w:rPr>
      </w:pPr>
      <w:r w:rsidRPr="00195C1F">
        <w:rPr>
          <w:rFonts w:asciiTheme="minorHAnsi" w:hAnsiTheme="minorHAnsi"/>
          <w:bCs/>
          <w:noProof/>
          <w:color w:val="000000" w:themeColor="text1"/>
          <w:szCs w:val="22"/>
        </w:rPr>
        <w:t>El derecho de acceso a la información pública para la población es una llave maestra que abre todas puertas de la administración pública que están cerradas a la rendición de cuentas, al escrutinio y que defienden al secretismo de los burócratas que se niegan a informar de sus actos.</w:t>
      </w:r>
      <w:r w:rsidRPr="00195C1F">
        <w:rPr>
          <w:rFonts w:asciiTheme="minorHAnsi" w:hAnsiTheme="minorHAnsi" w:cs="Arial"/>
          <w:b/>
          <w:noProof/>
          <w:color w:val="000000" w:themeColor="text1"/>
          <w:szCs w:val="22"/>
        </w:rPr>
        <w:t xml:space="preserve"> </w:t>
      </w:r>
    </w:p>
    <w:p w14:paraId="786423EB" w14:textId="15A31C6E" w:rsidR="00125504" w:rsidRPr="00195C1F" w:rsidRDefault="00125504" w:rsidP="00125504">
      <w:pPr>
        <w:spacing w:after="160" w:line="360" w:lineRule="auto"/>
        <w:jc w:val="both"/>
        <w:rPr>
          <w:rFonts w:asciiTheme="minorHAnsi" w:hAnsiTheme="minorHAnsi" w:cs="Arial"/>
          <w:b/>
          <w:noProof/>
          <w:color w:val="000000" w:themeColor="text1"/>
          <w:sz w:val="28"/>
        </w:rPr>
      </w:pPr>
      <w:r w:rsidRPr="00195C1F">
        <w:rPr>
          <w:rFonts w:asciiTheme="minorHAnsi" w:hAnsiTheme="minorHAnsi"/>
          <w:bCs/>
          <w:noProof/>
          <w:color w:val="000000" w:themeColor="text1"/>
          <w:szCs w:val="22"/>
        </w:rPr>
        <w:t xml:space="preserve">Como autoridad reguladora, tenemos la misión de supervisar el cumplimiento de la LAIP por parte de los sujetos obligados en cumplimiento del mandato constitucional a través de acompañamiento y orientación </w:t>
      </w:r>
      <w:r w:rsidR="002532E2" w:rsidRPr="00195C1F">
        <w:rPr>
          <w:rFonts w:asciiTheme="minorHAnsi" w:hAnsiTheme="minorHAnsi"/>
          <w:bCs/>
          <w:noProof/>
          <w:color w:val="000000" w:themeColor="text1"/>
          <w:szCs w:val="22"/>
        </w:rPr>
        <w:t>para la adecuada aplicación de la ley</w:t>
      </w:r>
      <w:r w:rsidRPr="00195C1F">
        <w:rPr>
          <w:rFonts w:asciiTheme="minorHAnsi" w:hAnsiTheme="minorHAnsi"/>
          <w:bCs/>
          <w:noProof/>
          <w:color w:val="000000" w:themeColor="text1"/>
          <w:szCs w:val="22"/>
        </w:rPr>
        <w:t xml:space="preserve">, es por ello que </w:t>
      </w:r>
      <w:r w:rsidR="002532E2" w:rsidRPr="00195C1F">
        <w:rPr>
          <w:rFonts w:asciiTheme="minorHAnsi" w:hAnsiTheme="minorHAnsi"/>
          <w:bCs/>
          <w:noProof/>
          <w:color w:val="000000" w:themeColor="text1"/>
          <w:szCs w:val="22"/>
        </w:rPr>
        <w:t>se ha elaborado por parte de la Secretaría de Acceso a la Información</w:t>
      </w:r>
      <w:r w:rsidR="00914A1B" w:rsidRPr="00195C1F">
        <w:rPr>
          <w:rFonts w:asciiTheme="minorHAnsi" w:hAnsiTheme="minorHAnsi"/>
          <w:bCs/>
          <w:noProof/>
          <w:color w:val="000000" w:themeColor="text1"/>
          <w:szCs w:val="22"/>
        </w:rPr>
        <w:t xml:space="preserve"> Pública</w:t>
      </w:r>
      <w:r w:rsidR="002532E2" w:rsidRPr="00195C1F">
        <w:rPr>
          <w:rFonts w:asciiTheme="minorHAnsi" w:hAnsiTheme="minorHAnsi"/>
          <w:bCs/>
          <w:noProof/>
          <w:color w:val="000000" w:themeColor="text1"/>
          <w:szCs w:val="22"/>
        </w:rPr>
        <w:t xml:space="preserve"> la presente Guía para un mejor cumplimiento del artículo 10, numeral 28 y hacer efectivo el derecho humano de acceso a la información pública.</w:t>
      </w:r>
    </w:p>
    <w:p w14:paraId="30D6CB6B" w14:textId="2D866388" w:rsidR="00125504" w:rsidRPr="00195C1F" w:rsidRDefault="00125504" w:rsidP="00125504">
      <w:pPr>
        <w:spacing w:after="160" w:line="360" w:lineRule="auto"/>
        <w:jc w:val="both"/>
        <w:rPr>
          <w:rFonts w:asciiTheme="minorHAnsi" w:hAnsiTheme="minorHAnsi"/>
          <w:bCs/>
          <w:noProof/>
          <w:color w:val="000000" w:themeColor="text1"/>
          <w:szCs w:val="22"/>
        </w:rPr>
      </w:pPr>
      <w:r w:rsidRPr="00195C1F">
        <w:rPr>
          <w:rFonts w:asciiTheme="minorHAnsi" w:hAnsiTheme="minorHAnsi"/>
          <w:bCs/>
          <w:noProof/>
          <w:color w:val="000000" w:themeColor="text1"/>
          <w:szCs w:val="22"/>
        </w:rPr>
        <w:t xml:space="preserve">Por último, quiero agradecer </w:t>
      </w:r>
      <w:r w:rsidR="002532E2" w:rsidRPr="00195C1F">
        <w:rPr>
          <w:rFonts w:asciiTheme="minorHAnsi" w:hAnsiTheme="minorHAnsi"/>
          <w:bCs/>
          <w:noProof/>
          <w:color w:val="000000" w:themeColor="text1"/>
          <w:szCs w:val="22"/>
        </w:rPr>
        <w:t>a todos por</w:t>
      </w:r>
      <w:r w:rsidRPr="00195C1F">
        <w:rPr>
          <w:rFonts w:asciiTheme="minorHAnsi" w:hAnsiTheme="minorHAnsi"/>
          <w:bCs/>
          <w:noProof/>
          <w:color w:val="000000" w:themeColor="text1"/>
          <w:szCs w:val="22"/>
        </w:rPr>
        <w:t xml:space="preserve"> su compromiso con la transparencia y la defensa de los derechos </w:t>
      </w:r>
      <w:r w:rsidR="002532E2" w:rsidRPr="00195C1F">
        <w:rPr>
          <w:rFonts w:asciiTheme="minorHAnsi" w:hAnsiTheme="minorHAnsi"/>
          <w:bCs/>
          <w:noProof/>
          <w:color w:val="000000" w:themeColor="text1"/>
          <w:szCs w:val="22"/>
        </w:rPr>
        <w:t>ya que</w:t>
      </w:r>
      <w:r w:rsidRPr="00195C1F">
        <w:rPr>
          <w:rFonts w:asciiTheme="minorHAnsi" w:hAnsiTheme="minorHAnsi"/>
          <w:bCs/>
          <w:noProof/>
          <w:color w:val="000000" w:themeColor="text1"/>
          <w:szCs w:val="22"/>
        </w:rPr>
        <w:t xml:space="preserve"> acceder a la información da la oportunidad de involucrarse e incidir en su propio desarrollo y defensa de sus derechos humanos.</w:t>
      </w:r>
    </w:p>
    <w:p w14:paraId="3B468D55" w14:textId="033147C1" w:rsidR="00125504" w:rsidRPr="00195C1F" w:rsidRDefault="00125504" w:rsidP="00125504">
      <w:pPr>
        <w:spacing w:after="160" w:line="259" w:lineRule="auto"/>
        <w:jc w:val="center"/>
        <w:rPr>
          <w:rFonts w:asciiTheme="minorHAnsi" w:hAnsiTheme="minorHAnsi"/>
          <w:bCs/>
          <w:noProof/>
          <w:color w:val="000000" w:themeColor="text1"/>
          <w:szCs w:val="22"/>
        </w:rPr>
      </w:pPr>
      <w:r w:rsidRPr="00195C1F">
        <w:rPr>
          <w:rFonts w:asciiTheme="minorHAnsi" w:hAnsiTheme="minorHAnsi"/>
          <w:bCs/>
          <w:noProof/>
          <w:color w:val="000000" w:themeColor="text1"/>
          <w:szCs w:val="22"/>
        </w:rPr>
        <w:t>Muchas gracias</w:t>
      </w:r>
    </w:p>
    <w:p w14:paraId="780311B8" w14:textId="28CBAE84" w:rsidR="00125504" w:rsidRPr="00195C1F" w:rsidRDefault="00125504" w:rsidP="00125504">
      <w:pPr>
        <w:spacing w:after="160" w:line="259" w:lineRule="auto"/>
        <w:jc w:val="center"/>
        <w:rPr>
          <w:rFonts w:asciiTheme="minorHAnsi" w:hAnsiTheme="minorHAnsi"/>
          <w:bCs/>
          <w:noProof/>
          <w:color w:val="000000" w:themeColor="text1"/>
          <w:szCs w:val="22"/>
        </w:rPr>
      </w:pPr>
    </w:p>
    <w:p w14:paraId="28F2BC5F" w14:textId="77777777" w:rsidR="00125504" w:rsidRPr="00195C1F" w:rsidRDefault="00125504" w:rsidP="00125504">
      <w:pPr>
        <w:spacing w:after="160" w:line="259" w:lineRule="auto"/>
        <w:jc w:val="center"/>
        <w:rPr>
          <w:rFonts w:asciiTheme="minorHAnsi" w:hAnsiTheme="minorHAnsi"/>
          <w:bCs/>
          <w:noProof/>
          <w:color w:val="000000" w:themeColor="text1"/>
          <w:szCs w:val="22"/>
        </w:rPr>
      </w:pPr>
    </w:p>
    <w:p w14:paraId="1CA8B7F8" w14:textId="77777777" w:rsidR="00125504" w:rsidRPr="00195C1F" w:rsidRDefault="00125504" w:rsidP="00325E3B">
      <w:pPr>
        <w:jc w:val="center"/>
        <w:rPr>
          <w:rFonts w:asciiTheme="minorHAnsi" w:hAnsiTheme="minorHAnsi" w:cs="Arial"/>
          <w:b/>
          <w:noProof/>
          <w:color w:val="000000" w:themeColor="text1"/>
          <w:sz w:val="28"/>
        </w:rPr>
      </w:pPr>
      <w:r w:rsidRPr="00195C1F">
        <w:rPr>
          <w:rFonts w:asciiTheme="minorHAnsi" w:hAnsiTheme="minorHAnsi" w:cs="Arial"/>
          <w:b/>
          <w:noProof/>
          <w:color w:val="000000" w:themeColor="text1"/>
          <w:sz w:val="28"/>
        </w:rPr>
        <w:t>Augusto Jordán Rodas Andrade</w:t>
      </w:r>
    </w:p>
    <w:p w14:paraId="4202116F" w14:textId="0FA66084" w:rsidR="00125504" w:rsidRDefault="00125504" w:rsidP="00325E3B">
      <w:pPr>
        <w:jc w:val="center"/>
        <w:rPr>
          <w:rFonts w:ascii="Cambria" w:hAnsi="Cambria" w:cs="Arial"/>
          <w:b/>
          <w:noProof/>
          <w:color w:val="000000" w:themeColor="text1"/>
          <w:sz w:val="28"/>
        </w:rPr>
      </w:pPr>
      <w:r w:rsidRPr="00195C1F">
        <w:rPr>
          <w:rFonts w:asciiTheme="minorHAnsi" w:hAnsiTheme="minorHAnsi" w:cs="Arial"/>
          <w:b/>
          <w:noProof/>
          <w:color w:val="000000" w:themeColor="text1"/>
          <w:sz w:val="28"/>
        </w:rPr>
        <w:t>Procurador de los Derechos Humanos</w:t>
      </w:r>
      <w:r>
        <w:rPr>
          <w:rFonts w:ascii="Cambria" w:hAnsi="Cambria" w:cs="Arial"/>
          <w:b/>
          <w:noProof/>
          <w:color w:val="000000" w:themeColor="text1"/>
          <w:sz w:val="28"/>
        </w:rPr>
        <w:br w:type="page"/>
      </w:r>
    </w:p>
    <w:p w14:paraId="6C4F2D10" w14:textId="36504F61" w:rsidR="00B21C19" w:rsidRPr="008C24F6" w:rsidRDefault="00D0047C" w:rsidP="00D916DA">
      <w:pPr>
        <w:pStyle w:val="Ttulo1"/>
        <w:rPr>
          <w:noProof/>
        </w:rPr>
      </w:pPr>
      <w:bookmarkStart w:id="1" w:name="_Toc64549239"/>
      <w:r w:rsidRPr="008C24F6">
        <w:rPr>
          <w:noProof/>
        </w:rPr>
        <w:lastRenderedPageBreak/>
        <w:t>Introducción</w:t>
      </w:r>
      <w:bookmarkEnd w:id="1"/>
    </w:p>
    <w:p w14:paraId="19CDE965" w14:textId="77777777" w:rsidR="00B21C19" w:rsidRPr="00195C1F" w:rsidRDefault="00B21C19" w:rsidP="00B21C19">
      <w:pPr>
        <w:spacing w:after="160" w:line="360" w:lineRule="auto"/>
        <w:jc w:val="both"/>
        <w:rPr>
          <w:rFonts w:asciiTheme="minorHAnsi" w:hAnsiTheme="minorHAnsi"/>
          <w:noProof/>
          <w:color w:val="000000" w:themeColor="text1"/>
        </w:rPr>
      </w:pPr>
    </w:p>
    <w:p w14:paraId="7DA85134" w14:textId="36472BF9" w:rsidR="00B21C19" w:rsidRPr="00195C1F" w:rsidRDefault="00B21C19" w:rsidP="00B21C19">
      <w:pPr>
        <w:spacing w:after="160" w:line="360" w:lineRule="auto"/>
        <w:jc w:val="both"/>
        <w:rPr>
          <w:rFonts w:asciiTheme="minorHAnsi" w:hAnsiTheme="minorHAnsi"/>
          <w:noProof/>
          <w:color w:val="000000" w:themeColor="text1"/>
        </w:rPr>
      </w:pPr>
      <w:r w:rsidRPr="00195C1F">
        <w:rPr>
          <w:rFonts w:asciiTheme="minorHAnsi" w:hAnsiTheme="minorHAnsi"/>
          <w:noProof/>
          <w:color w:val="000000" w:themeColor="text1"/>
        </w:rPr>
        <w:t xml:space="preserve">La presente Guía para la </w:t>
      </w:r>
      <w:r w:rsidR="00914A1B" w:rsidRPr="00195C1F">
        <w:rPr>
          <w:rFonts w:asciiTheme="minorHAnsi" w:hAnsiTheme="minorHAnsi"/>
          <w:noProof/>
          <w:color w:val="000000" w:themeColor="text1"/>
        </w:rPr>
        <w:t xml:space="preserve">Elaboración </w:t>
      </w:r>
      <w:r w:rsidRPr="00195C1F">
        <w:rPr>
          <w:rFonts w:asciiTheme="minorHAnsi" w:hAnsiTheme="minorHAnsi"/>
          <w:noProof/>
          <w:color w:val="000000" w:themeColor="text1"/>
        </w:rPr>
        <w:t>del Informe de Pertenencia Sociolingüistica</w:t>
      </w:r>
      <w:r w:rsidR="00914A1B" w:rsidRPr="00195C1F">
        <w:rPr>
          <w:rFonts w:asciiTheme="minorHAnsi" w:hAnsiTheme="minorHAnsi"/>
          <w:noProof/>
          <w:color w:val="000000" w:themeColor="text1"/>
        </w:rPr>
        <w:t>,</w:t>
      </w:r>
      <w:r w:rsidRPr="00195C1F">
        <w:rPr>
          <w:rFonts w:asciiTheme="minorHAnsi" w:hAnsiTheme="minorHAnsi"/>
          <w:noProof/>
          <w:color w:val="000000" w:themeColor="text1"/>
        </w:rPr>
        <w:t xml:space="preserve"> obedece a un esfuerzo re</w:t>
      </w:r>
      <w:r w:rsidR="0008151C" w:rsidRPr="00195C1F">
        <w:rPr>
          <w:rFonts w:asciiTheme="minorHAnsi" w:hAnsiTheme="minorHAnsi"/>
          <w:noProof/>
          <w:color w:val="000000" w:themeColor="text1"/>
        </w:rPr>
        <w:t>alizado bajo el mandato que la Autoridad R</w:t>
      </w:r>
      <w:r w:rsidRPr="00195C1F">
        <w:rPr>
          <w:rFonts w:asciiTheme="minorHAnsi" w:hAnsiTheme="minorHAnsi"/>
          <w:noProof/>
          <w:color w:val="000000" w:themeColor="text1"/>
        </w:rPr>
        <w:t>eguladora  delegado a la Secretaría de Acceso a la Información Pública para un mejor cumplimiento de la publicación de la Información Pública de Oficio, artículo 10, numeral 2</w:t>
      </w:r>
      <w:r w:rsidR="00D338A6">
        <w:rPr>
          <w:rFonts w:asciiTheme="minorHAnsi" w:hAnsiTheme="minorHAnsi"/>
          <w:noProof/>
          <w:color w:val="000000" w:themeColor="text1"/>
        </w:rPr>
        <w:t>8</w:t>
      </w:r>
      <w:r w:rsidRPr="00195C1F">
        <w:rPr>
          <w:rFonts w:asciiTheme="minorHAnsi" w:hAnsiTheme="minorHAnsi"/>
          <w:noProof/>
          <w:color w:val="000000" w:themeColor="text1"/>
        </w:rPr>
        <w:t>.</w:t>
      </w:r>
    </w:p>
    <w:p w14:paraId="3631A072" w14:textId="0DD1B808" w:rsidR="00B21C19" w:rsidRPr="00195C1F" w:rsidRDefault="00B21C19" w:rsidP="00B21C19">
      <w:pPr>
        <w:spacing w:after="160" w:line="360" w:lineRule="auto"/>
        <w:jc w:val="both"/>
        <w:rPr>
          <w:rFonts w:asciiTheme="minorHAnsi" w:hAnsiTheme="minorHAnsi"/>
          <w:noProof/>
          <w:color w:val="000000" w:themeColor="text1"/>
        </w:rPr>
      </w:pPr>
      <w:r w:rsidRPr="00195C1F">
        <w:rPr>
          <w:rFonts w:asciiTheme="minorHAnsi" w:hAnsiTheme="minorHAnsi"/>
          <w:noProof/>
          <w:color w:val="000000" w:themeColor="text1"/>
        </w:rPr>
        <w:t xml:space="preserve">Esta publicación </w:t>
      </w:r>
      <w:r w:rsidR="00D0047C" w:rsidRPr="00195C1F">
        <w:rPr>
          <w:rFonts w:asciiTheme="minorHAnsi" w:hAnsiTheme="minorHAnsi"/>
          <w:noProof/>
          <w:color w:val="000000" w:themeColor="text1"/>
        </w:rPr>
        <w:t>pretende</w:t>
      </w:r>
      <w:r w:rsidRPr="00195C1F">
        <w:rPr>
          <w:rFonts w:asciiTheme="minorHAnsi" w:hAnsiTheme="minorHAnsi"/>
          <w:noProof/>
          <w:color w:val="000000" w:themeColor="text1"/>
        </w:rPr>
        <w:t xml:space="preserve"> coadyuvar al mejor cumplimiento</w:t>
      </w:r>
      <w:r w:rsidR="00D0047C" w:rsidRPr="00195C1F">
        <w:rPr>
          <w:rFonts w:asciiTheme="minorHAnsi" w:hAnsiTheme="minorHAnsi"/>
          <w:noProof/>
          <w:color w:val="000000" w:themeColor="text1"/>
        </w:rPr>
        <w:t xml:space="preserve"> por parte de los Sujetos Obligados</w:t>
      </w:r>
      <w:r w:rsidRPr="00195C1F">
        <w:rPr>
          <w:rFonts w:asciiTheme="minorHAnsi" w:hAnsiTheme="minorHAnsi"/>
          <w:noProof/>
          <w:color w:val="000000" w:themeColor="text1"/>
        </w:rPr>
        <w:t xml:space="preserve"> </w:t>
      </w:r>
      <w:r w:rsidR="00D916DA" w:rsidRPr="00195C1F">
        <w:rPr>
          <w:rFonts w:asciiTheme="minorHAnsi" w:hAnsiTheme="minorHAnsi"/>
          <w:noProof/>
          <w:color w:val="000000" w:themeColor="text1"/>
        </w:rPr>
        <w:t>en la Ley de Acceso a la Información Pública</w:t>
      </w:r>
      <w:r w:rsidR="00D0047C" w:rsidRPr="00195C1F">
        <w:rPr>
          <w:rFonts w:asciiTheme="minorHAnsi" w:hAnsiTheme="minorHAnsi"/>
          <w:noProof/>
          <w:color w:val="000000" w:themeColor="text1"/>
        </w:rPr>
        <w:t xml:space="preserve">. El </w:t>
      </w:r>
      <w:r w:rsidR="00D916DA" w:rsidRPr="00195C1F">
        <w:rPr>
          <w:rFonts w:asciiTheme="minorHAnsi" w:hAnsiTheme="minorHAnsi"/>
          <w:noProof/>
          <w:color w:val="000000" w:themeColor="text1"/>
        </w:rPr>
        <w:t xml:space="preserve">mismo contiene </w:t>
      </w:r>
      <w:r w:rsidR="00D0047C" w:rsidRPr="00195C1F">
        <w:rPr>
          <w:rFonts w:asciiTheme="minorHAnsi" w:hAnsiTheme="minorHAnsi"/>
          <w:noProof/>
          <w:color w:val="000000" w:themeColor="text1"/>
        </w:rPr>
        <w:t>antecedentes y la descripción para recopilación de datos, cómo debe colocarse el análisis de los datos recopilados, así como la descripción de la adecuación de los servicios, calidad de servidores y la identificación institucional.</w:t>
      </w:r>
    </w:p>
    <w:p w14:paraId="4DA05F6B" w14:textId="54E13BB8" w:rsidR="00D0047C" w:rsidRPr="00195C1F" w:rsidRDefault="00D916DA" w:rsidP="00B21C19">
      <w:pPr>
        <w:spacing w:after="160" w:line="360" w:lineRule="auto"/>
        <w:jc w:val="both"/>
        <w:rPr>
          <w:rFonts w:asciiTheme="minorHAnsi" w:hAnsiTheme="minorHAnsi"/>
          <w:noProof/>
          <w:color w:val="000000" w:themeColor="text1"/>
        </w:rPr>
      </w:pPr>
      <w:r w:rsidRPr="00195C1F">
        <w:rPr>
          <w:rFonts w:asciiTheme="minorHAnsi" w:hAnsiTheme="minorHAnsi"/>
          <w:noProof/>
          <w:color w:val="000000" w:themeColor="text1"/>
        </w:rPr>
        <w:t xml:space="preserve">También cuenta con </w:t>
      </w:r>
      <w:r w:rsidR="006A17C3" w:rsidRPr="00195C1F">
        <w:rPr>
          <w:rFonts w:asciiTheme="minorHAnsi" w:hAnsiTheme="minorHAnsi"/>
          <w:noProof/>
          <w:color w:val="000000" w:themeColor="text1"/>
        </w:rPr>
        <w:t>un</w:t>
      </w:r>
      <w:r w:rsidR="00D0047C" w:rsidRPr="00195C1F">
        <w:rPr>
          <w:rFonts w:asciiTheme="minorHAnsi" w:hAnsiTheme="minorHAnsi"/>
          <w:noProof/>
          <w:color w:val="000000" w:themeColor="text1"/>
        </w:rPr>
        <w:t xml:space="preserve"> ejemplo</w:t>
      </w:r>
      <w:r w:rsidR="006A17C3" w:rsidRPr="00195C1F">
        <w:rPr>
          <w:rFonts w:asciiTheme="minorHAnsi" w:hAnsiTheme="minorHAnsi"/>
          <w:noProof/>
          <w:color w:val="000000" w:themeColor="text1"/>
        </w:rPr>
        <w:t xml:space="preserve"> de formato para </w:t>
      </w:r>
      <w:r w:rsidR="00D0047C" w:rsidRPr="00195C1F">
        <w:rPr>
          <w:rFonts w:asciiTheme="minorHAnsi" w:hAnsiTheme="minorHAnsi"/>
          <w:noProof/>
          <w:color w:val="000000" w:themeColor="text1"/>
        </w:rPr>
        <w:t xml:space="preserve">obtener ese tipo de información y como puede contribuir a prestar los servicios en </w:t>
      </w:r>
      <w:r w:rsidR="00914A1B" w:rsidRPr="00195C1F">
        <w:rPr>
          <w:rFonts w:asciiTheme="minorHAnsi" w:hAnsiTheme="minorHAnsi"/>
          <w:noProof/>
          <w:color w:val="000000" w:themeColor="text1"/>
        </w:rPr>
        <w:t xml:space="preserve">los </w:t>
      </w:r>
      <w:r w:rsidR="00D0047C" w:rsidRPr="00195C1F">
        <w:rPr>
          <w:rFonts w:asciiTheme="minorHAnsi" w:hAnsiTheme="minorHAnsi"/>
          <w:noProof/>
          <w:color w:val="000000" w:themeColor="text1"/>
        </w:rPr>
        <w:t>idiomas de los usuarios, lo que contribuye en buena parte a pres</w:t>
      </w:r>
      <w:r w:rsidR="0053495C">
        <w:rPr>
          <w:rFonts w:asciiTheme="minorHAnsi" w:hAnsiTheme="minorHAnsi"/>
          <w:noProof/>
          <w:color w:val="000000" w:themeColor="text1"/>
        </w:rPr>
        <w:t>e</w:t>
      </w:r>
      <w:r w:rsidR="00D0047C" w:rsidRPr="00195C1F">
        <w:rPr>
          <w:rFonts w:asciiTheme="minorHAnsi" w:hAnsiTheme="minorHAnsi"/>
          <w:noProof/>
          <w:color w:val="000000" w:themeColor="text1"/>
        </w:rPr>
        <w:t>rvar el uso y difusión de los idiomas nacionales.</w:t>
      </w:r>
    </w:p>
    <w:p w14:paraId="2B47F428" w14:textId="418DBDB5" w:rsidR="00D0047C" w:rsidRPr="00195C1F" w:rsidRDefault="00D0047C" w:rsidP="00B21C19">
      <w:pPr>
        <w:spacing w:after="160" w:line="360" w:lineRule="auto"/>
        <w:jc w:val="both"/>
        <w:rPr>
          <w:rFonts w:asciiTheme="minorHAnsi" w:hAnsiTheme="minorHAnsi"/>
          <w:noProof/>
          <w:color w:val="000000" w:themeColor="text1"/>
        </w:rPr>
      </w:pPr>
      <w:r w:rsidRPr="00195C1F">
        <w:rPr>
          <w:rFonts w:asciiTheme="minorHAnsi" w:hAnsiTheme="minorHAnsi"/>
          <w:noProof/>
          <w:color w:val="000000" w:themeColor="text1"/>
        </w:rPr>
        <w:t xml:space="preserve">Motivando a los Sujetos Obligados a hacer uso de la presente </w:t>
      </w:r>
      <w:r w:rsidR="00914A1B" w:rsidRPr="00195C1F">
        <w:rPr>
          <w:rFonts w:asciiTheme="minorHAnsi" w:hAnsiTheme="minorHAnsi"/>
          <w:noProof/>
          <w:color w:val="000000" w:themeColor="text1"/>
        </w:rPr>
        <w:t>G</w:t>
      </w:r>
      <w:r w:rsidRPr="00195C1F">
        <w:rPr>
          <w:rFonts w:asciiTheme="minorHAnsi" w:hAnsiTheme="minorHAnsi"/>
          <w:noProof/>
          <w:color w:val="000000" w:themeColor="text1"/>
        </w:rPr>
        <w:t>uía que permita el mejor cumplimiento de la Ley.</w:t>
      </w:r>
    </w:p>
    <w:p w14:paraId="7F3C0CE2" w14:textId="3DC74325" w:rsidR="00D0047C" w:rsidRPr="00195C1F" w:rsidRDefault="00D0047C" w:rsidP="00B21C19">
      <w:pPr>
        <w:spacing w:after="160" w:line="360" w:lineRule="auto"/>
        <w:jc w:val="both"/>
        <w:rPr>
          <w:rFonts w:asciiTheme="minorHAnsi" w:hAnsiTheme="minorHAnsi"/>
          <w:noProof/>
          <w:color w:val="000000" w:themeColor="text1"/>
        </w:rPr>
      </w:pPr>
    </w:p>
    <w:p w14:paraId="2067C4D3" w14:textId="47F69916" w:rsidR="00D0047C" w:rsidRPr="00195C1F" w:rsidRDefault="00D0047C">
      <w:pPr>
        <w:spacing w:after="160" w:line="259" w:lineRule="auto"/>
        <w:rPr>
          <w:rFonts w:asciiTheme="minorHAnsi" w:hAnsiTheme="minorHAnsi"/>
          <w:noProof/>
          <w:color w:val="000000" w:themeColor="text1"/>
        </w:rPr>
      </w:pPr>
      <w:r w:rsidRPr="00195C1F">
        <w:rPr>
          <w:rFonts w:asciiTheme="minorHAnsi" w:hAnsiTheme="minorHAnsi"/>
          <w:noProof/>
          <w:color w:val="000000" w:themeColor="text1"/>
        </w:rPr>
        <w:br w:type="page"/>
      </w:r>
      <w:bookmarkStart w:id="2" w:name="_GoBack"/>
      <w:bookmarkEnd w:id="2"/>
    </w:p>
    <w:p w14:paraId="2C012A3A" w14:textId="760D0394" w:rsidR="009F752E" w:rsidRPr="00195C1F" w:rsidRDefault="009F752E" w:rsidP="00195C1F">
      <w:pPr>
        <w:pStyle w:val="Ttulo"/>
        <w:jc w:val="center"/>
        <w:rPr>
          <w:rFonts w:asciiTheme="minorHAnsi" w:hAnsiTheme="minorHAnsi"/>
          <w:noProof/>
          <w:color w:val="2E74B5" w:themeColor="accent1" w:themeShade="BF"/>
        </w:rPr>
      </w:pPr>
      <w:r w:rsidRPr="00195C1F">
        <w:rPr>
          <w:rFonts w:asciiTheme="minorHAnsi" w:hAnsiTheme="minorHAnsi"/>
          <w:noProof/>
          <w:color w:val="2E74B5" w:themeColor="accent1" w:themeShade="BF"/>
        </w:rPr>
        <w:lastRenderedPageBreak/>
        <w:t>Informe de Pertencia Sociolingüística</w:t>
      </w:r>
    </w:p>
    <w:p w14:paraId="43BDB336" w14:textId="77777777" w:rsidR="009F752E" w:rsidRPr="008C24F6" w:rsidRDefault="009F752E" w:rsidP="000E61D0">
      <w:pPr>
        <w:pStyle w:val="Ttulo1"/>
        <w:numPr>
          <w:ilvl w:val="0"/>
          <w:numId w:val="1"/>
        </w:numPr>
        <w:spacing w:before="100" w:beforeAutospacing="1" w:after="100" w:afterAutospacing="1" w:line="240" w:lineRule="auto"/>
        <w:rPr>
          <w:rStyle w:val="nfasisintenso"/>
        </w:rPr>
      </w:pPr>
      <w:bookmarkStart w:id="3" w:name="_Toc64549240"/>
      <w:r w:rsidRPr="008C24F6">
        <w:rPr>
          <w:rStyle w:val="nfasisintenso"/>
        </w:rPr>
        <w:t>Antecedentes</w:t>
      </w:r>
      <w:bookmarkEnd w:id="3"/>
    </w:p>
    <w:p w14:paraId="5F90E4AC" w14:textId="27704D82" w:rsidR="009F752E" w:rsidRPr="00195C1F" w:rsidRDefault="009F752E" w:rsidP="009F752E">
      <w:pPr>
        <w:spacing w:line="360" w:lineRule="auto"/>
        <w:jc w:val="both"/>
        <w:rPr>
          <w:rFonts w:asciiTheme="minorHAnsi" w:hAnsiTheme="minorHAnsi"/>
          <w:color w:val="000000" w:themeColor="text1"/>
        </w:rPr>
      </w:pPr>
      <w:r w:rsidRPr="00195C1F">
        <w:rPr>
          <w:rFonts w:asciiTheme="minorHAnsi" w:hAnsiTheme="minorHAnsi"/>
          <w:noProof/>
          <w:color w:val="000000" w:themeColor="text1"/>
        </w:rPr>
        <w:t>La Ley de Idiomas Nacionales, Decreto 19-2003</w:t>
      </w:r>
      <w:r w:rsidR="00914A1B" w:rsidRPr="00195C1F">
        <w:rPr>
          <w:rFonts w:asciiTheme="minorHAnsi" w:hAnsiTheme="minorHAnsi"/>
          <w:noProof/>
          <w:color w:val="000000" w:themeColor="text1"/>
        </w:rPr>
        <w:t xml:space="preserve"> del Congreso de la República de Guatemala</w:t>
      </w:r>
      <w:r w:rsidRPr="00195C1F">
        <w:rPr>
          <w:rFonts w:asciiTheme="minorHAnsi" w:hAnsiTheme="minorHAnsi"/>
          <w:noProof/>
          <w:color w:val="000000" w:themeColor="text1"/>
        </w:rPr>
        <w:t xml:space="preserve">, según su artículo 4, tiene como objeto </w:t>
      </w:r>
      <w:r w:rsidRPr="00195C1F">
        <w:rPr>
          <w:rFonts w:asciiTheme="minorHAnsi" w:hAnsiTheme="minorHAnsi"/>
          <w:color w:val="000000" w:themeColor="text1"/>
        </w:rPr>
        <w:t xml:space="preserve">regular lo relativo al reconocimiento, respeto, promoción, desarrollo y utilización de los idiomas de los pueblos Mayas, Garífuna y Xinca, y su observancia en irrestricto apego a la Constitución Política de la República y al respeto y ejercicio de los derechos humanos. </w:t>
      </w:r>
    </w:p>
    <w:p w14:paraId="54A19451" w14:textId="77777777" w:rsidR="009F752E" w:rsidRPr="00195C1F" w:rsidRDefault="009F752E" w:rsidP="009F752E">
      <w:pPr>
        <w:spacing w:line="360" w:lineRule="auto"/>
        <w:jc w:val="both"/>
        <w:rPr>
          <w:rFonts w:asciiTheme="minorHAnsi" w:hAnsiTheme="minorHAnsi"/>
          <w:color w:val="000000" w:themeColor="text1"/>
        </w:rPr>
      </w:pPr>
    </w:p>
    <w:p w14:paraId="55C3CE9A" w14:textId="77777777" w:rsidR="009F752E" w:rsidRPr="00195C1F" w:rsidRDefault="009F752E" w:rsidP="009F752E">
      <w:pPr>
        <w:spacing w:line="360" w:lineRule="auto"/>
        <w:jc w:val="both"/>
        <w:rPr>
          <w:rFonts w:asciiTheme="minorHAnsi" w:hAnsiTheme="minorHAnsi"/>
          <w:color w:val="000000" w:themeColor="text1"/>
        </w:rPr>
      </w:pPr>
      <w:r w:rsidRPr="00195C1F">
        <w:rPr>
          <w:rFonts w:asciiTheme="minorHAnsi" w:hAnsiTheme="minorHAnsi"/>
          <w:color w:val="000000" w:themeColor="text1"/>
        </w:rPr>
        <w:t xml:space="preserve">De igual forma en el artículo 7, coloca como responsables al Organismo Ejecutivo y sus instituciones, en coordinación con las entidades autónomas y descentralizadas, la ejecución efectiva de la política de fomento, reconocimiento, desarrollo y utilización de los idiomas Mayas, Garífuna y Xinca, contenida en esa ley. </w:t>
      </w:r>
    </w:p>
    <w:p w14:paraId="53D9C85B" w14:textId="77777777" w:rsidR="009F752E" w:rsidRPr="00195C1F" w:rsidRDefault="009F752E" w:rsidP="009F752E">
      <w:pPr>
        <w:spacing w:line="360" w:lineRule="auto"/>
        <w:jc w:val="both"/>
        <w:rPr>
          <w:rFonts w:asciiTheme="minorHAnsi" w:hAnsiTheme="minorHAnsi"/>
          <w:color w:val="000000" w:themeColor="text1"/>
        </w:rPr>
      </w:pPr>
    </w:p>
    <w:p w14:paraId="58794388" w14:textId="20C7D2C2" w:rsidR="005214D2" w:rsidRPr="00195C1F" w:rsidRDefault="009F752E" w:rsidP="009F752E">
      <w:pPr>
        <w:spacing w:line="360" w:lineRule="auto"/>
        <w:jc w:val="both"/>
        <w:rPr>
          <w:rFonts w:asciiTheme="minorHAnsi" w:hAnsiTheme="minorHAnsi"/>
          <w:color w:val="000000" w:themeColor="text1"/>
        </w:rPr>
      </w:pPr>
      <w:r w:rsidRPr="00195C1F">
        <w:rPr>
          <w:rFonts w:asciiTheme="minorHAnsi" w:hAnsiTheme="minorHAnsi"/>
          <w:color w:val="000000" w:themeColor="text1"/>
        </w:rPr>
        <w:t>Específicamente en el artículo 10 de la ley mencionada, se estableció que</w:t>
      </w:r>
      <w:r w:rsidR="00914A1B" w:rsidRPr="00195C1F">
        <w:rPr>
          <w:rFonts w:asciiTheme="minorHAnsi" w:hAnsiTheme="minorHAnsi"/>
          <w:color w:val="000000" w:themeColor="text1"/>
        </w:rPr>
        <w:t>:</w:t>
      </w:r>
      <w:r w:rsidRPr="00195C1F">
        <w:rPr>
          <w:rFonts w:asciiTheme="minorHAnsi" w:hAnsiTheme="minorHAnsi"/>
          <w:color w:val="000000" w:themeColor="text1"/>
        </w:rPr>
        <w:t xml:space="preserve"> </w:t>
      </w:r>
      <w:r w:rsidRPr="00195C1F">
        <w:rPr>
          <w:rFonts w:asciiTheme="minorHAnsi" w:hAnsiTheme="minorHAnsi"/>
          <w:i/>
          <w:iCs/>
          <w:color w:val="000000" w:themeColor="text1"/>
        </w:rPr>
        <w:t xml:space="preserve">“Las entidades e instituciones del Estado deberán llevar registros, actualizar y reportar datos sobre la pertenencia sociolingüística de los usuarios de sus servicios, a efecto de adecuar la </w:t>
      </w:r>
      <w:r w:rsidRPr="00195C1F">
        <w:rPr>
          <w:rFonts w:asciiTheme="minorHAnsi" w:hAnsiTheme="minorHAnsi"/>
          <w:color w:val="000000" w:themeColor="text1"/>
        </w:rPr>
        <w:t>prestación de los mismos.”</w:t>
      </w:r>
      <w:r w:rsidR="00914A1B" w:rsidRPr="00195C1F">
        <w:rPr>
          <w:rFonts w:asciiTheme="minorHAnsi" w:hAnsiTheme="minorHAnsi"/>
          <w:color w:val="000000" w:themeColor="text1"/>
        </w:rPr>
        <w:t>,</w:t>
      </w:r>
      <w:r w:rsidRPr="00195C1F">
        <w:rPr>
          <w:rFonts w:asciiTheme="minorHAnsi" w:hAnsiTheme="minorHAnsi"/>
          <w:color w:val="000000" w:themeColor="text1"/>
        </w:rPr>
        <w:t xml:space="preserve"> </w:t>
      </w:r>
      <w:r w:rsidR="00914A1B" w:rsidRPr="00195C1F">
        <w:rPr>
          <w:rFonts w:asciiTheme="minorHAnsi" w:hAnsiTheme="minorHAnsi"/>
          <w:color w:val="000000" w:themeColor="text1"/>
        </w:rPr>
        <w:t>p</w:t>
      </w:r>
      <w:r w:rsidRPr="00195C1F">
        <w:rPr>
          <w:rFonts w:asciiTheme="minorHAnsi" w:hAnsiTheme="minorHAnsi"/>
          <w:color w:val="000000" w:themeColor="text1"/>
        </w:rPr>
        <w:t xml:space="preserve">or lo que se debe hacer notar que dichas entidades e instituciones están obligadas a elaborar esos reportes desde el año 2003 cuando </w:t>
      </w:r>
      <w:r w:rsidR="00914A1B" w:rsidRPr="00195C1F">
        <w:rPr>
          <w:rFonts w:asciiTheme="minorHAnsi" w:hAnsiTheme="minorHAnsi"/>
          <w:color w:val="000000" w:themeColor="text1"/>
        </w:rPr>
        <w:t xml:space="preserve">la </w:t>
      </w:r>
      <w:r w:rsidRPr="00195C1F">
        <w:rPr>
          <w:rFonts w:asciiTheme="minorHAnsi" w:hAnsiTheme="minorHAnsi"/>
          <w:color w:val="000000" w:themeColor="text1"/>
        </w:rPr>
        <w:t>ley entró en vig</w:t>
      </w:r>
      <w:r w:rsidR="00914A1B" w:rsidRPr="00195C1F">
        <w:rPr>
          <w:rFonts w:asciiTheme="minorHAnsi" w:hAnsiTheme="minorHAnsi"/>
          <w:color w:val="000000" w:themeColor="text1"/>
        </w:rPr>
        <w:t>encia L</w:t>
      </w:r>
      <w:r w:rsidRPr="00195C1F">
        <w:rPr>
          <w:rFonts w:asciiTheme="minorHAnsi" w:hAnsiTheme="minorHAnsi"/>
          <w:color w:val="000000" w:themeColor="text1"/>
        </w:rPr>
        <w:t>a obligación de dicho reporte no nace con la Ley de Acceso a la Información Pública, sino que 6 años después</w:t>
      </w:r>
      <w:r w:rsidR="00914A1B" w:rsidRPr="00195C1F">
        <w:rPr>
          <w:rFonts w:asciiTheme="minorHAnsi" w:hAnsiTheme="minorHAnsi"/>
          <w:color w:val="000000" w:themeColor="text1"/>
        </w:rPr>
        <w:t>,</w:t>
      </w:r>
      <w:r w:rsidRPr="00195C1F">
        <w:rPr>
          <w:rFonts w:asciiTheme="minorHAnsi" w:hAnsiTheme="minorHAnsi"/>
          <w:color w:val="000000" w:themeColor="text1"/>
        </w:rPr>
        <w:t xml:space="preserve"> la ley en materia de Acceso </w:t>
      </w:r>
      <w:r w:rsidR="00914A1B" w:rsidRPr="00195C1F">
        <w:rPr>
          <w:rFonts w:asciiTheme="minorHAnsi" w:hAnsiTheme="minorHAnsi"/>
          <w:color w:val="000000" w:themeColor="text1"/>
        </w:rPr>
        <w:t xml:space="preserve">establece la obligatoriedad de </w:t>
      </w:r>
      <w:r w:rsidRPr="00195C1F">
        <w:rPr>
          <w:rFonts w:asciiTheme="minorHAnsi" w:hAnsiTheme="minorHAnsi"/>
          <w:color w:val="000000" w:themeColor="text1"/>
        </w:rPr>
        <w:t xml:space="preserve">la publicación de oficio del </w:t>
      </w:r>
      <w:r w:rsidR="00554143" w:rsidRPr="00195C1F">
        <w:rPr>
          <w:rFonts w:asciiTheme="minorHAnsi" w:hAnsiTheme="minorHAnsi"/>
          <w:color w:val="000000" w:themeColor="text1"/>
        </w:rPr>
        <w:t>I</w:t>
      </w:r>
      <w:r w:rsidRPr="00195C1F">
        <w:rPr>
          <w:rFonts w:asciiTheme="minorHAnsi" w:hAnsiTheme="minorHAnsi"/>
          <w:color w:val="000000" w:themeColor="text1"/>
        </w:rPr>
        <w:t xml:space="preserve">nforme ya establecido en la Ley de Idiomas </w:t>
      </w:r>
      <w:r w:rsidR="00914A1B" w:rsidRPr="00195C1F">
        <w:rPr>
          <w:rFonts w:asciiTheme="minorHAnsi" w:hAnsiTheme="minorHAnsi"/>
          <w:color w:val="000000" w:themeColor="text1"/>
        </w:rPr>
        <w:t>Nacionales</w:t>
      </w:r>
      <w:r w:rsidRPr="00195C1F">
        <w:rPr>
          <w:rFonts w:asciiTheme="minorHAnsi" w:hAnsiTheme="minorHAnsi"/>
          <w:color w:val="000000" w:themeColor="text1"/>
        </w:rPr>
        <w:t xml:space="preserve">. </w:t>
      </w:r>
    </w:p>
    <w:p w14:paraId="35796DBB" w14:textId="77777777" w:rsidR="005214D2" w:rsidRPr="00195C1F" w:rsidRDefault="005214D2">
      <w:pPr>
        <w:spacing w:after="160" w:line="259" w:lineRule="auto"/>
        <w:rPr>
          <w:rFonts w:asciiTheme="minorHAnsi" w:hAnsiTheme="minorHAnsi"/>
          <w:color w:val="000000" w:themeColor="text1"/>
        </w:rPr>
      </w:pPr>
      <w:r w:rsidRPr="00195C1F">
        <w:rPr>
          <w:rFonts w:asciiTheme="minorHAnsi" w:hAnsiTheme="minorHAnsi"/>
          <w:color w:val="000000" w:themeColor="text1"/>
        </w:rPr>
        <w:br w:type="page"/>
      </w:r>
    </w:p>
    <w:p w14:paraId="3818E606" w14:textId="77777777" w:rsidR="009F752E" w:rsidRPr="008C24F6" w:rsidRDefault="009F752E" w:rsidP="000E61D0">
      <w:pPr>
        <w:pStyle w:val="Ttulo1"/>
        <w:numPr>
          <w:ilvl w:val="0"/>
          <w:numId w:val="1"/>
        </w:numPr>
        <w:spacing w:before="100" w:beforeAutospacing="1" w:after="100" w:afterAutospacing="1" w:line="240" w:lineRule="auto"/>
        <w:rPr>
          <w:rStyle w:val="nfasisintenso"/>
        </w:rPr>
      </w:pPr>
      <w:bookmarkStart w:id="4" w:name="_Toc64549241"/>
      <w:r w:rsidRPr="008C24F6">
        <w:rPr>
          <w:rStyle w:val="nfasisintenso"/>
        </w:rPr>
        <w:lastRenderedPageBreak/>
        <w:t>Elaboración del Informe:</w:t>
      </w:r>
      <w:bookmarkEnd w:id="4"/>
    </w:p>
    <w:p w14:paraId="2E3D32E5" w14:textId="77777777" w:rsidR="009F752E" w:rsidRPr="00195C1F" w:rsidRDefault="009F752E" w:rsidP="000E61D0">
      <w:pPr>
        <w:pStyle w:val="Ttulo2"/>
        <w:keepNext/>
        <w:keepLines/>
        <w:numPr>
          <w:ilvl w:val="0"/>
          <w:numId w:val="2"/>
        </w:numPr>
        <w:spacing w:line="259" w:lineRule="auto"/>
        <w:jc w:val="left"/>
        <w:rPr>
          <w:rStyle w:val="nfasisintenso"/>
          <w:rFonts w:asciiTheme="minorHAnsi" w:hAnsiTheme="minorHAnsi"/>
          <w:sz w:val="28"/>
          <w:szCs w:val="28"/>
        </w:rPr>
      </w:pPr>
      <w:bookmarkStart w:id="5" w:name="_Toc64549242"/>
      <w:r w:rsidRPr="00195C1F">
        <w:rPr>
          <w:rStyle w:val="nfasisintenso"/>
          <w:rFonts w:asciiTheme="minorHAnsi" w:hAnsiTheme="minorHAnsi"/>
          <w:sz w:val="28"/>
          <w:szCs w:val="28"/>
        </w:rPr>
        <w:t>Descripción de la recopilación de los datos</w:t>
      </w:r>
      <w:bookmarkEnd w:id="5"/>
    </w:p>
    <w:p w14:paraId="7CD6564D" w14:textId="77777777" w:rsidR="009F752E" w:rsidRPr="00195C1F" w:rsidRDefault="009F752E" w:rsidP="009F752E">
      <w:pPr>
        <w:rPr>
          <w:rFonts w:asciiTheme="minorHAnsi" w:hAnsiTheme="minorHAnsi"/>
          <w:color w:val="000000" w:themeColor="text1"/>
          <w:lang w:val="es-GT"/>
        </w:rPr>
      </w:pPr>
    </w:p>
    <w:p w14:paraId="45B9C361" w14:textId="5157E37D" w:rsidR="009F752E" w:rsidRPr="00195C1F" w:rsidRDefault="009F752E" w:rsidP="009F752E">
      <w:pPr>
        <w:spacing w:line="360" w:lineRule="auto"/>
        <w:jc w:val="both"/>
        <w:rPr>
          <w:rFonts w:asciiTheme="minorHAnsi" w:hAnsiTheme="minorHAnsi"/>
          <w:color w:val="000000" w:themeColor="text1"/>
        </w:rPr>
      </w:pPr>
      <w:r w:rsidRPr="00195C1F">
        <w:rPr>
          <w:rFonts w:asciiTheme="minorHAnsi" w:hAnsiTheme="minorHAnsi"/>
          <w:color w:val="000000" w:themeColor="text1"/>
        </w:rPr>
        <w:t xml:space="preserve">Tanto la Ley de Idiomas Nacionales, como la Ley de Acceso a la Información Pública no establecen un formato de realización, sin embargo, durante las supervisiones realizadas por la Secretaría de Acceso a la Información Pública, se ha detectado que la gran parte de los sujetos obligados no cumplen con la publicación del </w:t>
      </w:r>
      <w:r w:rsidR="00914A1B" w:rsidRPr="00195C1F">
        <w:rPr>
          <w:rFonts w:asciiTheme="minorHAnsi" w:hAnsiTheme="minorHAnsi"/>
          <w:color w:val="000000" w:themeColor="text1"/>
        </w:rPr>
        <w:t>I</w:t>
      </w:r>
      <w:r w:rsidRPr="00195C1F">
        <w:rPr>
          <w:rFonts w:asciiTheme="minorHAnsi" w:hAnsiTheme="minorHAnsi"/>
          <w:color w:val="000000" w:themeColor="text1"/>
        </w:rPr>
        <w:t xml:space="preserve">nforme o publican datos que no corresponden. </w:t>
      </w:r>
    </w:p>
    <w:p w14:paraId="66775812" w14:textId="4CFCC290" w:rsidR="009F752E" w:rsidRPr="00195C1F" w:rsidRDefault="009F752E" w:rsidP="009F752E">
      <w:pPr>
        <w:spacing w:line="360" w:lineRule="auto"/>
        <w:jc w:val="both"/>
        <w:rPr>
          <w:rFonts w:asciiTheme="minorHAnsi" w:hAnsiTheme="minorHAnsi"/>
          <w:color w:val="000000" w:themeColor="text1"/>
        </w:rPr>
      </w:pPr>
      <w:r w:rsidRPr="00195C1F">
        <w:rPr>
          <w:rFonts w:asciiTheme="minorHAnsi" w:hAnsiTheme="minorHAnsi"/>
          <w:color w:val="000000" w:themeColor="text1"/>
        </w:rPr>
        <w:t xml:space="preserve">Siendo de suma importancia recalcar que la pertenencia sociolingüística refiere a los idiomas reconocidos por la </w:t>
      </w:r>
      <w:r w:rsidR="00914A1B" w:rsidRPr="00195C1F">
        <w:rPr>
          <w:rFonts w:asciiTheme="minorHAnsi" w:hAnsiTheme="minorHAnsi"/>
          <w:color w:val="000000" w:themeColor="text1"/>
        </w:rPr>
        <w:t>L</w:t>
      </w:r>
      <w:r w:rsidRPr="00195C1F">
        <w:rPr>
          <w:rFonts w:asciiTheme="minorHAnsi" w:hAnsiTheme="minorHAnsi"/>
          <w:color w:val="000000" w:themeColor="text1"/>
        </w:rPr>
        <w:t xml:space="preserve">ey de </w:t>
      </w:r>
      <w:r w:rsidR="00914A1B" w:rsidRPr="00195C1F">
        <w:rPr>
          <w:rFonts w:asciiTheme="minorHAnsi" w:hAnsiTheme="minorHAnsi"/>
          <w:color w:val="000000" w:themeColor="text1"/>
        </w:rPr>
        <w:t>Idiomas Nacionales</w:t>
      </w:r>
      <w:r w:rsidRPr="00195C1F">
        <w:rPr>
          <w:rFonts w:asciiTheme="minorHAnsi" w:hAnsiTheme="minorHAnsi"/>
          <w:color w:val="000000" w:themeColor="text1"/>
        </w:rPr>
        <w:t xml:space="preserve">, confundiéndose muchas veces con el origen étnico, el cual es otro dato de importancia estadística, pero que no es el correspondiente a este </w:t>
      </w:r>
      <w:r w:rsidR="00914A1B" w:rsidRPr="00195C1F">
        <w:rPr>
          <w:rFonts w:asciiTheme="minorHAnsi" w:hAnsiTheme="minorHAnsi"/>
          <w:color w:val="000000" w:themeColor="text1"/>
        </w:rPr>
        <w:t>I</w:t>
      </w:r>
      <w:r w:rsidRPr="00195C1F">
        <w:rPr>
          <w:rFonts w:asciiTheme="minorHAnsi" w:hAnsiTheme="minorHAnsi"/>
          <w:color w:val="000000" w:themeColor="text1"/>
        </w:rPr>
        <w:t>nforme.</w:t>
      </w:r>
    </w:p>
    <w:p w14:paraId="7BC16606" w14:textId="77777777" w:rsidR="009F752E" w:rsidRPr="00195C1F" w:rsidRDefault="009F752E" w:rsidP="009F752E">
      <w:pPr>
        <w:spacing w:line="360" w:lineRule="auto"/>
        <w:jc w:val="both"/>
        <w:rPr>
          <w:rFonts w:asciiTheme="minorHAnsi" w:hAnsiTheme="minorHAnsi"/>
          <w:color w:val="000000" w:themeColor="text1"/>
        </w:rPr>
      </w:pPr>
      <w:r w:rsidRPr="00195C1F">
        <w:rPr>
          <w:rFonts w:asciiTheme="minorHAnsi" w:hAnsiTheme="minorHAnsi"/>
          <w:color w:val="000000" w:themeColor="text1"/>
        </w:rPr>
        <w:t xml:space="preserve">Por lo que el punto de partida para la elaboración del mismo, debe ser la obtención de los datos correctos, es decir los relacionados al idioma de los usuarios para dar cumplimiento al artículo 10 de la Ley de Idiomas Nacionales. Por lo que se sugiere modificar los registros institucionales enfocados a la recopilación del dato. </w:t>
      </w:r>
    </w:p>
    <w:p w14:paraId="4573E852" w14:textId="367ED886" w:rsidR="009F752E" w:rsidRPr="00195C1F" w:rsidRDefault="00195C1F" w:rsidP="009F752E">
      <w:pPr>
        <w:spacing w:line="360" w:lineRule="auto"/>
        <w:jc w:val="both"/>
        <w:rPr>
          <w:rFonts w:asciiTheme="minorHAnsi" w:hAnsiTheme="minorHAnsi"/>
          <w:color w:val="000000" w:themeColor="text1"/>
        </w:rPr>
      </w:pPr>
      <w:r>
        <w:rPr>
          <w:rFonts w:asciiTheme="minorHAnsi" w:hAnsiTheme="minorHAnsi"/>
          <w:color w:val="000000" w:themeColor="text1"/>
        </w:rPr>
        <w:t xml:space="preserve"> </w:t>
      </w:r>
    </w:p>
    <w:p w14:paraId="0AA45A40" w14:textId="77CE325C" w:rsidR="009F752E" w:rsidRPr="00195C1F" w:rsidRDefault="00B624F7" w:rsidP="009F752E">
      <w:pPr>
        <w:spacing w:line="360" w:lineRule="auto"/>
        <w:jc w:val="both"/>
        <w:rPr>
          <w:rFonts w:asciiTheme="minorHAnsi" w:hAnsiTheme="minorHAnsi"/>
          <w:color w:val="000000" w:themeColor="text1"/>
        </w:rPr>
      </w:pPr>
      <w:r w:rsidRPr="00195C1F">
        <w:rPr>
          <w:rFonts w:asciiTheme="minorHAnsi" w:hAnsiTheme="minorHAnsi"/>
          <w:noProof/>
          <w:color w:val="000000" w:themeColor="text1"/>
          <w:lang w:val="es-GT" w:eastAsia="es-GT"/>
        </w:rPr>
        <w:lastRenderedPageBreak/>
        <mc:AlternateContent>
          <mc:Choice Requires="wpg">
            <w:drawing>
              <wp:anchor distT="0" distB="0" distL="114300" distR="114300" simplePos="0" relativeHeight="251752448" behindDoc="0" locked="0" layoutInCell="1" allowOverlap="1" wp14:anchorId="1C261C07" wp14:editId="0A4F9D3D">
                <wp:simplePos x="0" y="0"/>
                <wp:positionH relativeFrom="column">
                  <wp:posOffset>-708025</wp:posOffset>
                </wp:positionH>
                <wp:positionV relativeFrom="paragraph">
                  <wp:posOffset>522605</wp:posOffset>
                </wp:positionV>
                <wp:extent cx="6934200" cy="4895215"/>
                <wp:effectExtent l="0" t="0" r="0" b="635"/>
                <wp:wrapSquare wrapText="bothSides"/>
                <wp:docPr id="53" name="Grupo 53"/>
                <wp:cNvGraphicFramePr/>
                <a:graphic xmlns:a="http://schemas.openxmlformats.org/drawingml/2006/main">
                  <a:graphicData uri="http://schemas.microsoft.com/office/word/2010/wordprocessingGroup">
                    <wpg:wgp>
                      <wpg:cNvGrpSpPr/>
                      <wpg:grpSpPr>
                        <a:xfrm>
                          <a:off x="0" y="0"/>
                          <a:ext cx="6934200" cy="4895215"/>
                          <a:chOff x="0" y="38101"/>
                          <a:chExt cx="6934200" cy="4783517"/>
                        </a:xfrm>
                      </wpg:grpSpPr>
                      <pic:pic xmlns:pic="http://schemas.openxmlformats.org/drawingml/2006/picture">
                        <pic:nvPicPr>
                          <pic:cNvPr id="3" name="Imagen 3"/>
                          <pic:cNvPicPr>
                            <a:picLocks noChangeAspect="1"/>
                          </pic:cNvPicPr>
                        </pic:nvPicPr>
                        <pic:blipFill rotWithShape="1">
                          <a:blip r:embed="rId10">
                            <a:extLst>
                              <a:ext uri="{28A0092B-C50C-407E-A947-70E740481C1C}">
                                <a14:useLocalDpi xmlns:a14="http://schemas.microsoft.com/office/drawing/2010/main" val="0"/>
                              </a:ext>
                            </a:extLst>
                          </a:blip>
                          <a:srcRect t="767" r="1734" b="1152"/>
                          <a:stretch/>
                        </pic:blipFill>
                        <pic:spPr bwMode="auto">
                          <a:xfrm>
                            <a:off x="0" y="38101"/>
                            <a:ext cx="6934200" cy="4783517"/>
                          </a:xfrm>
                          <a:prstGeom prst="rect">
                            <a:avLst/>
                          </a:prstGeom>
                          <a:noFill/>
                          <a:ln>
                            <a:noFill/>
                          </a:ln>
                          <a:extLst>
                            <a:ext uri="{53640926-AAD7-44D8-BBD7-CCE9431645EC}">
                              <a14:shadowObscured xmlns:a14="http://schemas.microsoft.com/office/drawing/2010/main"/>
                            </a:ext>
                          </a:extLst>
                        </pic:spPr>
                      </pic:pic>
                      <wps:wsp>
                        <wps:cNvPr id="1" name="Elipse 1"/>
                        <wps:cNvSpPr/>
                        <wps:spPr>
                          <a:xfrm>
                            <a:off x="4441972" y="866775"/>
                            <a:ext cx="400050" cy="6953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Elipse 2"/>
                        <wps:cNvSpPr/>
                        <wps:spPr>
                          <a:xfrm>
                            <a:off x="676275" y="4343400"/>
                            <a:ext cx="5810250" cy="43207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DF35A3" id="Grupo 53" o:spid="_x0000_s1026" style="position:absolute;margin-left:-55.75pt;margin-top:41.15pt;width:546pt;height:385.45pt;z-index:251752448;mso-height-relative:margin" coordorigin=",381" coordsize="69342,4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381;width:69342;height:47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whbbDAAAA2gAAAA8AAABkcnMvZG93bnJldi54bWxEj9FqwkAURN8L/sNyhb7VjQ0Wia4iYsW0&#10;T1E/4JK9JtHs3SW7aurXdwsFH4eZOcPMl71pxY0631hWMB4lIIhLqxuuFBwPn29TED4ga2wtk4If&#10;8rBcDF7mmGl754Ju+1CJCGGfoYI6BJdJ6cuaDPqRdcTRO9nOYIiyq6Tu8B7hppXvSfIhDTYcF2p0&#10;tK6pvOyvRgGmrrg8zl95utts3bfP82Oxmij1OuxXMxCB+vAM/7d3WkEKf1fiDZ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CFtsMAAADaAAAADwAAAAAAAAAAAAAAAACf&#10;AgAAZHJzL2Rvd25yZXYueG1sUEsFBgAAAAAEAAQA9wAAAI8DAAAAAA==&#10;">
                  <v:imagedata r:id="rId11" o:title="" croptop="503f" cropbottom="755f" cropright="1136f"/>
                  <v:path arrowok="t"/>
                </v:shape>
                <v:oval id="Elipse 1" o:spid="_x0000_s1028" style="position:absolute;left:44419;top:8667;width:4001;height: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ebsAA&#10;AADaAAAADwAAAGRycy9kb3ducmV2LnhtbERPTWvCQBC9F/oflhF6azb2UCVmFRGEUiikUe9DdswG&#10;s7NpdjVpf303IHgaHu9z8s1oW3Gj3jeOFcyTFARx5XTDtYLjYf+6BOEDssbWMSn4JQ+b9fNTjpl2&#10;A3/TrQy1iCHsM1RgQugyKX1lyKJPXEccubPrLYYI+1rqHocYblv5lqbv0mLDscFgRztD1aW8WgXl&#10;4TPV++PXz9kvuOhOf8W1MYVSL7NxuwIRaAwP8d39oeN8mF6Zr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cebsAAAADaAAAADwAAAAAAAAAAAAAAAACYAgAAZHJzL2Rvd25y&#10;ZXYueG1sUEsFBgAAAAAEAAQA9QAAAIUDAAAAAA==&#10;" filled="f" strokecolor="red" strokeweight="2.25pt">
                  <v:stroke joinstyle="miter"/>
                </v:oval>
                <v:oval id="Elipse 2" o:spid="_x0000_s1029" style="position:absolute;left:6762;top:43434;width:58103;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GcEA&#10;AADaAAAADwAAAGRycy9kb3ducmV2LnhtbESPQYvCMBSE78L+h/AEb5rqQZdqFBEEEYRa6/3RPJti&#10;89Jtotb99ZuFhT0OM/MNs9r0thFP6nztWMF0koAgLp2uuVJQXPbjTxA+IGtsHJOCN3nYrD8GK0y1&#10;e/GZnnmoRISwT1GBCaFNpfSlIYt+4lri6N1cZzFE2VVSd/iKcNvIWZLMpcWa44LBlnaGynv+sAry&#10;yzHR++L0dfMLztrrd/aoTabUaNhvlyAC9eE//Nc+aAUz+L0Sb4B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1gBnBAAAA2gAAAA8AAAAAAAAAAAAAAAAAmAIAAGRycy9kb3du&#10;cmV2LnhtbFBLBQYAAAAABAAEAPUAAACGAwAAAAA=&#10;" filled="f" strokecolor="red" strokeweight="2.25pt">
                  <v:stroke joinstyle="miter"/>
                </v:oval>
                <w10:wrap type="square"/>
              </v:group>
            </w:pict>
          </mc:Fallback>
        </mc:AlternateContent>
      </w:r>
      <w:r w:rsidR="009F752E" w:rsidRPr="00195C1F">
        <w:rPr>
          <w:rFonts w:asciiTheme="minorHAnsi" w:hAnsiTheme="minorHAnsi"/>
          <w:color w:val="000000" w:themeColor="text1"/>
        </w:rPr>
        <w:t>Por ejemplo, la Procuraduría de los Derechos Humanos utiliza un listado de registro que contempla la recopilación del dato.  Véase lo remarcado con rojo.</w:t>
      </w:r>
    </w:p>
    <w:p w14:paraId="6D113A8B" w14:textId="77777777" w:rsidR="005214D2" w:rsidRDefault="005214D2" w:rsidP="009F752E">
      <w:pPr>
        <w:spacing w:line="360" w:lineRule="auto"/>
        <w:jc w:val="both"/>
        <w:rPr>
          <w:rFonts w:ascii="Cambria" w:hAnsi="Cambria"/>
          <w:color w:val="000000" w:themeColor="text1"/>
        </w:rPr>
      </w:pPr>
    </w:p>
    <w:p w14:paraId="44036EB4" w14:textId="356849E6" w:rsidR="009F752E" w:rsidRPr="00195C1F" w:rsidRDefault="009F752E" w:rsidP="009F752E">
      <w:pPr>
        <w:spacing w:line="360" w:lineRule="auto"/>
        <w:jc w:val="both"/>
        <w:rPr>
          <w:rFonts w:asciiTheme="minorHAnsi" w:hAnsiTheme="minorHAnsi"/>
          <w:color w:val="000000" w:themeColor="text1"/>
        </w:rPr>
      </w:pPr>
      <w:r w:rsidRPr="00195C1F">
        <w:rPr>
          <w:rFonts w:asciiTheme="minorHAnsi" w:hAnsiTheme="minorHAnsi"/>
          <w:color w:val="000000" w:themeColor="text1"/>
        </w:rPr>
        <w:t xml:space="preserve">Se tiene la columna “comunidad lingüística”, haciendo referencia a los idiomas </w:t>
      </w:r>
      <w:r w:rsidR="00EF3CBB" w:rsidRPr="00195C1F">
        <w:rPr>
          <w:rFonts w:asciiTheme="minorHAnsi" w:hAnsiTheme="minorHAnsi"/>
          <w:color w:val="000000" w:themeColor="text1"/>
        </w:rPr>
        <w:t xml:space="preserve">maya hablantes que establece la legislación nacional, los cuales se ven reflejados en la parte de abajo del listado. </w:t>
      </w:r>
    </w:p>
    <w:p w14:paraId="625F32C2" w14:textId="7CE7BFC3" w:rsidR="009F752E" w:rsidRPr="00195C1F" w:rsidRDefault="009F752E" w:rsidP="009F752E">
      <w:pPr>
        <w:spacing w:line="360" w:lineRule="auto"/>
        <w:jc w:val="both"/>
        <w:rPr>
          <w:rFonts w:asciiTheme="minorHAnsi" w:hAnsiTheme="minorHAnsi"/>
          <w:color w:val="000000" w:themeColor="text1"/>
        </w:rPr>
      </w:pPr>
      <w:r w:rsidRPr="00195C1F">
        <w:rPr>
          <w:rFonts w:asciiTheme="minorHAnsi" w:hAnsiTheme="minorHAnsi"/>
          <w:color w:val="000000" w:themeColor="text1"/>
        </w:rPr>
        <w:t xml:space="preserve">Ese dato, no debería de ser recabado únicamente en las capacitaciones o eventos, sino en cualquier actividad en la que registren participantes. Por lo que dentro del </w:t>
      </w:r>
      <w:r w:rsidR="00EF3CBB" w:rsidRPr="00195C1F">
        <w:rPr>
          <w:rFonts w:asciiTheme="minorHAnsi" w:hAnsiTheme="minorHAnsi"/>
          <w:color w:val="000000" w:themeColor="text1"/>
        </w:rPr>
        <w:t>I</w:t>
      </w:r>
      <w:r w:rsidRPr="00195C1F">
        <w:rPr>
          <w:rFonts w:asciiTheme="minorHAnsi" w:hAnsiTheme="minorHAnsi"/>
          <w:color w:val="000000" w:themeColor="text1"/>
        </w:rPr>
        <w:t>nforme se puede realizar la descripción de los instrumentos y la forma de recabar los datos. Los datos deben ser de los usuarios que reciben algún servicio de la Institución y no de empleados públicos de la misma entidad que brindan algún servicio de acuerdo al mandato constitucional.</w:t>
      </w:r>
    </w:p>
    <w:p w14:paraId="595E95F3" w14:textId="77777777" w:rsidR="00B624F7" w:rsidRPr="00195C1F" w:rsidRDefault="00B624F7" w:rsidP="009F752E">
      <w:pPr>
        <w:spacing w:line="360" w:lineRule="auto"/>
        <w:jc w:val="both"/>
        <w:rPr>
          <w:rFonts w:asciiTheme="minorHAnsi" w:hAnsiTheme="minorHAnsi"/>
          <w:color w:val="000000" w:themeColor="text1"/>
        </w:rPr>
      </w:pPr>
    </w:p>
    <w:p w14:paraId="300B0B95" w14:textId="77777777" w:rsidR="009F752E" w:rsidRPr="00195C1F" w:rsidRDefault="009F752E" w:rsidP="005214D2">
      <w:pPr>
        <w:pStyle w:val="Ttulo2"/>
        <w:keepNext/>
        <w:keepLines/>
        <w:numPr>
          <w:ilvl w:val="0"/>
          <w:numId w:val="2"/>
        </w:numPr>
        <w:spacing w:line="259" w:lineRule="auto"/>
        <w:jc w:val="left"/>
        <w:rPr>
          <w:rStyle w:val="nfasisintenso"/>
          <w:rFonts w:asciiTheme="minorHAnsi" w:hAnsiTheme="minorHAnsi"/>
          <w:sz w:val="28"/>
          <w:szCs w:val="28"/>
        </w:rPr>
      </w:pPr>
      <w:bookmarkStart w:id="6" w:name="_Toc64549243"/>
      <w:r w:rsidRPr="00195C1F">
        <w:rPr>
          <w:rStyle w:val="nfasisintenso"/>
          <w:rFonts w:asciiTheme="minorHAnsi" w:hAnsiTheme="minorHAnsi"/>
          <w:sz w:val="28"/>
          <w:szCs w:val="28"/>
        </w:rPr>
        <w:lastRenderedPageBreak/>
        <w:t>Análisis de los datos recabados y descripción de adecuación de servicios</w:t>
      </w:r>
      <w:bookmarkEnd w:id="6"/>
    </w:p>
    <w:p w14:paraId="32C82BFF" w14:textId="77777777" w:rsidR="009F752E" w:rsidRPr="00195C1F" w:rsidRDefault="009F752E" w:rsidP="009F752E">
      <w:pPr>
        <w:rPr>
          <w:rFonts w:asciiTheme="minorHAnsi" w:hAnsiTheme="minorHAnsi"/>
          <w:color w:val="000000" w:themeColor="text1"/>
          <w:lang w:val="es-GT"/>
        </w:rPr>
      </w:pPr>
    </w:p>
    <w:p w14:paraId="444C9972" w14:textId="77777777" w:rsidR="009F752E" w:rsidRPr="00195C1F" w:rsidRDefault="009F752E" w:rsidP="009F752E">
      <w:pPr>
        <w:spacing w:line="360" w:lineRule="auto"/>
        <w:jc w:val="both"/>
        <w:rPr>
          <w:rFonts w:asciiTheme="minorHAnsi" w:hAnsiTheme="minorHAnsi"/>
          <w:color w:val="000000" w:themeColor="text1"/>
        </w:rPr>
      </w:pPr>
      <w:r w:rsidRPr="00195C1F">
        <w:rPr>
          <w:rFonts w:asciiTheme="minorHAnsi" w:hAnsiTheme="minorHAnsi"/>
          <w:color w:val="000000" w:themeColor="text1"/>
        </w:rPr>
        <w:t xml:space="preserve">Cuando el dato ya está siendo recabado se puede realizar el análisis de éste, para verificar la adecuación de los servicios y si los servicios deben presentarse en otros idiomas nacionales, para garantizar el derecho al uso del propio idioma establecido en el artículo 66 de la Constitución Política de la República. </w:t>
      </w:r>
    </w:p>
    <w:p w14:paraId="3CBFC9CF" w14:textId="26B0B82F" w:rsidR="009F752E" w:rsidRPr="00195C1F" w:rsidRDefault="009F752E" w:rsidP="009F752E">
      <w:pPr>
        <w:spacing w:line="360" w:lineRule="auto"/>
        <w:jc w:val="both"/>
        <w:rPr>
          <w:rFonts w:asciiTheme="minorHAnsi" w:hAnsiTheme="minorHAnsi"/>
          <w:color w:val="000000" w:themeColor="text1"/>
        </w:rPr>
      </w:pPr>
      <w:r w:rsidRPr="00195C1F">
        <w:rPr>
          <w:rFonts w:asciiTheme="minorHAnsi" w:hAnsiTheme="minorHAnsi"/>
          <w:color w:val="000000" w:themeColor="text1"/>
        </w:rPr>
        <w:t xml:space="preserve">Erróneamente se considera que por el hecho de que todas las personas puedan marcar como pertenencia sociolingüística el español, las entidades no tienen nada más que hacer, sin embargo, el artículo 14 de la Ley de Idiomas Nacionales </w:t>
      </w:r>
      <w:r w:rsidR="00736D46" w:rsidRPr="00195C1F">
        <w:rPr>
          <w:rFonts w:asciiTheme="minorHAnsi" w:hAnsiTheme="minorHAnsi"/>
          <w:color w:val="000000" w:themeColor="text1"/>
        </w:rPr>
        <w:t>establece: “</w:t>
      </w:r>
      <w:r w:rsidRPr="00195C1F">
        <w:rPr>
          <w:rFonts w:asciiTheme="minorHAnsi" w:hAnsiTheme="minorHAnsi"/>
          <w:i/>
          <w:iCs/>
          <w:color w:val="000000" w:themeColor="text1"/>
        </w:rPr>
        <w:t>El estado velará por que en la prestación de bienes y servicios públicos se observe la práctica de comunicación en el idioma propio de la comunidad lingüística, fomentando a su vez esta práctica en el ámbito privado.</w:t>
      </w:r>
      <w:r w:rsidRPr="00195C1F">
        <w:rPr>
          <w:rFonts w:asciiTheme="minorHAnsi" w:hAnsiTheme="minorHAnsi"/>
          <w:color w:val="000000" w:themeColor="text1"/>
        </w:rPr>
        <w:t xml:space="preserve">” Describiendo el </w:t>
      </w:r>
      <w:r w:rsidR="00105BD6" w:rsidRPr="00195C1F">
        <w:rPr>
          <w:rFonts w:asciiTheme="minorHAnsi" w:hAnsiTheme="minorHAnsi"/>
          <w:color w:val="000000" w:themeColor="text1"/>
        </w:rPr>
        <w:t>R</w:t>
      </w:r>
      <w:r w:rsidRPr="00195C1F">
        <w:rPr>
          <w:rFonts w:asciiTheme="minorHAnsi" w:hAnsiTheme="minorHAnsi"/>
          <w:color w:val="000000" w:themeColor="text1"/>
        </w:rPr>
        <w:t xml:space="preserve">eglamento de esta Ley la posición geográfica que ocupan las diferentes comunidades lingüísticas, por lo que es de suma importancia verificar el artículo 4 de dicho reglamento para una adecuación real de los servicios, y por supuesto reflejar dichas acciones dentro del </w:t>
      </w:r>
      <w:r w:rsidR="00105BD6" w:rsidRPr="00195C1F">
        <w:rPr>
          <w:rFonts w:asciiTheme="minorHAnsi" w:hAnsiTheme="minorHAnsi"/>
          <w:color w:val="000000" w:themeColor="text1"/>
        </w:rPr>
        <w:t>I</w:t>
      </w:r>
      <w:r w:rsidRPr="00195C1F">
        <w:rPr>
          <w:rFonts w:asciiTheme="minorHAnsi" w:hAnsiTheme="minorHAnsi"/>
          <w:color w:val="000000" w:themeColor="text1"/>
        </w:rPr>
        <w:t xml:space="preserve">nforme respectivo.  </w:t>
      </w:r>
    </w:p>
    <w:p w14:paraId="24ADDD5F" w14:textId="77777777" w:rsidR="009F752E" w:rsidRPr="00195C1F" w:rsidRDefault="009F752E" w:rsidP="009F752E">
      <w:pPr>
        <w:spacing w:line="360" w:lineRule="auto"/>
        <w:jc w:val="both"/>
        <w:rPr>
          <w:rFonts w:asciiTheme="minorHAnsi" w:hAnsiTheme="minorHAnsi"/>
          <w:color w:val="000000" w:themeColor="text1"/>
        </w:rPr>
      </w:pPr>
    </w:p>
    <w:p w14:paraId="3D1250D1" w14:textId="77777777" w:rsidR="009F752E" w:rsidRPr="00195C1F" w:rsidRDefault="009F752E" w:rsidP="000E61D0">
      <w:pPr>
        <w:pStyle w:val="Ttulo2"/>
        <w:keepNext/>
        <w:keepLines/>
        <w:numPr>
          <w:ilvl w:val="0"/>
          <w:numId w:val="2"/>
        </w:numPr>
        <w:spacing w:line="259" w:lineRule="auto"/>
        <w:jc w:val="left"/>
        <w:rPr>
          <w:rStyle w:val="nfasisintenso"/>
          <w:rFonts w:asciiTheme="minorHAnsi" w:hAnsiTheme="minorHAnsi"/>
          <w:sz w:val="28"/>
          <w:szCs w:val="28"/>
        </w:rPr>
      </w:pPr>
      <w:bookmarkStart w:id="7" w:name="_Toc64549244"/>
      <w:r w:rsidRPr="00195C1F">
        <w:rPr>
          <w:rStyle w:val="nfasisintenso"/>
          <w:rFonts w:asciiTheme="minorHAnsi" w:hAnsiTheme="minorHAnsi"/>
          <w:sz w:val="28"/>
          <w:szCs w:val="28"/>
        </w:rPr>
        <w:t>Descripción de calidades de servidores</w:t>
      </w:r>
      <w:bookmarkEnd w:id="7"/>
    </w:p>
    <w:p w14:paraId="02B32A76" w14:textId="77777777" w:rsidR="009F752E" w:rsidRPr="00195C1F" w:rsidRDefault="009F752E" w:rsidP="009F752E">
      <w:pPr>
        <w:rPr>
          <w:rFonts w:asciiTheme="minorHAnsi" w:hAnsiTheme="minorHAnsi"/>
          <w:color w:val="000000" w:themeColor="text1"/>
          <w:lang w:val="es-GT"/>
        </w:rPr>
      </w:pPr>
    </w:p>
    <w:p w14:paraId="2E709DC0" w14:textId="7EE02BE7" w:rsidR="009F752E" w:rsidRPr="00195C1F" w:rsidRDefault="009F752E" w:rsidP="009F752E">
      <w:pPr>
        <w:spacing w:line="360" w:lineRule="auto"/>
        <w:jc w:val="both"/>
        <w:rPr>
          <w:rFonts w:asciiTheme="minorHAnsi" w:hAnsiTheme="minorHAnsi"/>
          <w:color w:val="000000" w:themeColor="text1"/>
        </w:rPr>
      </w:pPr>
      <w:r w:rsidRPr="00195C1F">
        <w:rPr>
          <w:rFonts w:asciiTheme="minorHAnsi" w:hAnsiTheme="minorHAnsi"/>
          <w:color w:val="000000" w:themeColor="text1"/>
        </w:rPr>
        <w:t xml:space="preserve">Aunado a lo anterior, el artículo 16 de la Ley de Idiomas Nacionales establece en su parte </w:t>
      </w:r>
      <w:r w:rsidR="00105BD6" w:rsidRPr="00195C1F">
        <w:rPr>
          <w:rFonts w:asciiTheme="minorHAnsi" w:hAnsiTheme="minorHAnsi"/>
          <w:color w:val="000000" w:themeColor="text1"/>
        </w:rPr>
        <w:t xml:space="preserve">conducente: </w:t>
      </w:r>
      <w:r w:rsidRPr="00195C1F">
        <w:rPr>
          <w:rFonts w:asciiTheme="minorHAnsi" w:hAnsiTheme="minorHAnsi"/>
          <w:color w:val="000000" w:themeColor="text1"/>
        </w:rPr>
        <w:t>“</w:t>
      </w:r>
      <w:r w:rsidRPr="00195C1F">
        <w:rPr>
          <w:rFonts w:asciiTheme="minorHAnsi" w:hAnsiTheme="minorHAnsi"/>
          <w:i/>
          <w:iCs/>
          <w:color w:val="000000" w:themeColor="text1"/>
        </w:rPr>
        <w:t>Para el efecto, deberán adoptarse las medidas en los sistemas de administración de personal, de manera que los requisitos y calidades en las contrataciones contemplen lo atinente a las competencias lingüísticas de los postulantes. En el caso de los servidores públicos en servicio, deberá promoverse su capacitación, para que la prestación de servicios tenga pertinencia lingüística y cultural, en coordinación con la Academia de las Lenguas Mayas de Guatemala</w:t>
      </w:r>
      <w:r w:rsidRPr="00195C1F">
        <w:rPr>
          <w:rFonts w:asciiTheme="minorHAnsi" w:hAnsiTheme="minorHAnsi"/>
          <w:color w:val="000000" w:themeColor="text1"/>
        </w:rPr>
        <w:t>.”</w:t>
      </w:r>
      <w:r w:rsidR="00105BD6" w:rsidRPr="00195C1F">
        <w:rPr>
          <w:rFonts w:asciiTheme="minorHAnsi" w:hAnsiTheme="minorHAnsi"/>
          <w:color w:val="000000" w:themeColor="text1"/>
        </w:rPr>
        <w:t>; p</w:t>
      </w:r>
      <w:r w:rsidRPr="00195C1F">
        <w:rPr>
          <w:rFonts w:asciiTheme="minorHAnsi" w:hAnsiTheme="minorHAnsi"/>
          <w:color w:val="000000" w:themeColor="text1"/>
        </w:rPr>
        <w:t xml:space="preserve">or lo que se considera importante que se describan las acciones realizadas por el sujeto obligado para dar cumplimiento a lo establecido en este artículo. </w:t>
      </w:r>
    </w:p>
    <w:p w14:paraId="6A55127B" w14:textId="5CB2D6B8" w:rsidR="005214D2" w:rsidRPr="00195C1F" w:rsidRDefault="005214D2" w:rsidP="009F752E">
      <w:pPr>
        <w:spacing w:line="360" w:lineRule="auto"/>
        <w:jc w:val="both"/>
        <w:rPr>
          <w:rFonts w:asciiTheme="minorHAnsi" w:hAnsiTheme="minorHAnsi"/>
          <w:color w:val="000000" w:themeColor="text1"/>
        </w:rPr>
      </w:pPr>
    </w:p>
    <w:p w14:paraId="3160A106" w14:textId="77777777" w:rsidR="009F752E" w:rsidRPr="00195C1F" w:rsidRDefault="009F752E" w:rsidP="009F752E">
      <w:pPr>
        <w:spacing w:line="360" w:lineRule="auto"/>
        <w:jc w:val="both"/>
        <w:rPr>
          <w:rFonts w:asciiTheme="minorHAnsi" w:hAnsiTheme="minorHAnsi"/>
          <w:color w:val="000000" w:themeColor="text1"/>
        </w:rPr>
      </w:pPr>
    </w:p>
    <w:p w14:paraId="630E3E97" w14:textId="77777777" w:rsidR="009F752E" w:rsidRPr="00195C1F" w:rsidRDefault="009F752E" w:rsidP="000E61D0">
      <w:pPr>
        <w:pStyle w:val="Ttulo2"/>
        <w:keepNext/>
        <w:keepLines/>
        <w:numPr>
          <w:ilvl w:val="0"/>
          <w:numId w:val="2"/>
        </w:numPr>
        <w:spacing w:line="259" w:lineRule="auto"/>
        <w:jc w:val="left"/>
        <w:rPr>
          <w:rStyle w:val="nfasisintenso"/>
          <w:rFonts w:asciiTheme="minorHAnsi" w:hAnsiTheme="minorHAnsi"/>
          <w:sz w:val="28"/>
          <w:szCs w:val="28"/>
        </w:rPr>
      </w:pPr>
      <w:bookmarkStart w:id="8" w:name="_Toc64549245"/>
      <w:r w:rsidRPr="00195C1F">
        <w:rPr>
          <w:rStyle w:val="nfasisintenso"/>
          <w:rFonts w:asciiTheme="minorHAnsi" w:hAnsiTheme="minorHAnsi"/>
          <w:sz w:val="28"/>
          <w:szCs w:val="28"/>
        </w:rPr>
        <w:lastRenderedPageBreak/>
        <w:t>Identificación Institucional</w:t>
      </w:r>
      <w:bookmarkEnd w:id="8"/>
      <w:r w:rsidRPr="00195C1F">
        <w:rPr>
          <w:rStyle w:val="nfasisintenso"/>
          <w:rFonts w:asciiTheme="minorHAnsi" w:hAnsiTheme="minorHAnsi"/>
          <w:sz w:val="28"/>
          <w:szCs w:val="28"/>
        </w:rPr>
        <w:t xml:space="preserve"> </w:t>
      </w:r>
    </w:p>
    <w:p w14:paraId="348417C6" w14:textId="77777777" w:rsidR="009F752E" w:rsidRPr="00195C1F" w:rsidRDefault="009F752E" w:rsidP="009F752E">
      <w:pPr>
        <w:rPr>
          <w:rFonts w:asciiTheme="minorHAnsi" w:hAnsiTheme="minorHAnsi"/>
          <w:color w:val="000000" w:themeColor="text1"/>
          <w:lang w:val="es-GT"/>
        </w:rPr>
      </w:pPr>
    </w:p>
    <w:p w14:paraId="4A90D681" w14:textId="65D74549" w:rsidR="009F752E" w:rsidRPr="00195C1F" w:rsidRDefault="009F752E" w:rsidP="009F752E">
      <w:pPr>
        <w:spacing w:line="360" w:lineRule="auto"/>
        <w:jc w:val="both"/>
        <w:rPr>
          <w:rFonts w:asciiTheme="minorHAnsi" w:hAnsiTheme="minorHAnsi"/>
          <w:color w:val="000000" w:themeColor="text1"/>
        </w:rPr>
      </w:pPr>
      <w:r w:rsidRPr="00195C1F">
        <w:rPr>
          <w:rFonts w:asciiTheme="minorHAnsi" w:hAnsiTheme="minorHAnsi"/>
          <w:color w:val="000000" w:themeColor="text1"/>
        </w:rPr>
        <w:t xml:space="preserve">Por último, se considera necesario que dentro del </w:t>
      </w:r>
      <w:r w:rsidR="00105BD6" w:rsidRPr="00195C1F">
        <w:rPr>
          <w:rFonts w:asciiTheme="minorHAnsi" w:hAnsiTheme="minorHAnsi"/>
          <w:color w:val="000000" w:themeColor="text1"/>
        </w:rPr>
        <w:t>I</w:t>
      </w:r>
      <w:r w:rsidRPr="00195C1F">
        <w:rPr>
          <w:rFonts w:asciiTheme="minorHAnsi" w:hAnsiTheme="minorHAnsi"/>
          <w:color w:val="000000" w:themeColor="text1"/>
        </w:rPr>
        <w:t>nforme se describan e ilustren las acciones</w:t>
      </w:r>
      <w:r w:rsidR="00105BD6" w:rsidRPr="00195C1F">
        <w:rPr>
          <w:rFonts w:asciiTheme="minorHAnsi" w:hAnsiTheme="minorHAnsi"/>
          <w:color w:val="000000" w:themeColor="text1"/>
        </w:rPr>
        <w:t xml:space="preserve"> que se han tomado</w:t>
      </w:r>
      <w:r w:rsidRPr="00195C1F">
        <w:rPr>
          <w:rFonts w:asciiTheme="minorHAnsi" w:hAnsiTheme="minorHAnsi"/>
          <w:color w:val="000000" w:themeColor="text1"/>
        </w:rPr>
        <w:t xml:space="preserve"> para dar cumplimiento al artículo 18 de Ley de Idiomas Nacionales, </w:t>
      </w:r>
      <w:r w:rsidR="00105BD6" w:rsidRPr="00195C1F">
        <w:rPr>
          <w:rFonts w:asciiTheme="minorHAnsi" w:hAnsiTheme="minorHAnsi"/>
          <w:color w:val="000000" w:themeColor="text1"/>
        </w:rPr>
        <w:t xml:space="preserve">el cual </w:t>
      </w:r>
      <w:r w:rsidRPr="00195C1F">
        <w:rPr>
          <w:rFonts w:asciiTheme="minorHAnsi" w:hAnsiTheme="minorHAnsi"/>
          <w:color w:val="000000" w:themeColor="text1"/>
        </w:rPr>
        <w:t xml:space="preserve">establece el uso de los idiomas </w:t>
      </w:r>
      <w:r w:rsidR="00100CA3">
        <w:rPr>
          <w:rFonts w:asciiTheme="minorHAnsi" w:hAnsiTheme="minorHAnsi"/>
          <w:color w:val="000000" w:themeColor="text1"/>
        </w:rPr>
        <w:t>M</w:t>
      </w:r>
      <w:r w:rsidRPr="00195C1F">
        <w:rPr>
          <w:rFonts w:asciiTheme="minorHAnsi" w:hAnsiTheme="minorHAnsi"/>
          <w:color w:val="000000" w:themeColor="text1"/>
        </w:rPr>
        <w:t xml:space="preserve">ayas, </w:t>
      </w:r>
      <w:r w:rsidR="00100CA3">
        <w:rPr>
          <w:rFonts w:asciiTheme="minorHAnsi" w:hAnsiTheme="minorHAnsi"/>
          <w:color w:val="000000" w:themeColor="text1"/>
        </w:rPr>
        <w:t>G</w:t>
      </w:r>
      <w:r w:rsidRPr="00195C1F">
        <w:rPr>
          <w:rFonts w:asciiTheme="minorHAnsi" w:hAnsiTheme="minorHAnsi"/>
          <w:color w:val="000000" w:themeColor="text1"/>
        </w:rPr>
        <w:t xml:space="preserve">arífuna y </w:t>
      </w:r>
      <w:r w:rsidR="00100CA3">
        <w:rPr>
          <w:rFonts w:asciiTheme="minorHAnsi" w:hAnsiTheme="minorHAnsi"/>
          <w:color w:val="000000" w:themeColor="text1"/>
        </w:rPr>
        <w:t>X</w:t>
      </w:r>
      <w:r w:rsidRPr="00195C1F">
        <w:rPr>
          <w:rFonts w:asciiTheme="minorHAnsi" w:hAnsiTheme="minorHAnsi"/>
          <w:color w:val="000000" w:themeColor="text1"/>
        </w:rPr>
        <w:t xml:space="preserve">inca en los actos oficiales, así como la identificación institucional y la información sobre los servicios públicos de su competencia. </w:t>
      </w:r>
    </w:p>
    <w:p w14:paraId="4435DD0D" w14:textId="44AF632B" w:rsidR="00105BD6" w:rsidRPr="00195C1F" w:rsidRDefault="00105BD6" w:rsidP="009F752E">
      <w:pPr>
        <w:spacing w:line="360" w:lineRule="auto"/>
        <w:jc w:val="both"/>
        <w:rPr>
          <w:rFonts w:asciiTheme="minorHAnsi" w:hAnsiTheme="minorHAnsi"/>
          <w:color w:val="000000" w:themeColor="text1"/>
        </w:rPr>
      </w:pPr>
      <w:r w:rsidRPr="00195C1F">
        <w:rPr>
          <w:rFonts w:asciiTheme="minorHAnsi" w:hAnsiTheme="minorHAnsi"/>
          <w:color w:val="000000" w:themeColor="text1"/>
        </w:rPr>
        <w:t xml:space="preserve">Es necesario que, de no tener contempladas acciones que den cumplimiento a la Ley de Idiomas Nacionales, establezcan o definan procedimientos para poder implementar las mismas en sus </w:t>
      </w:r>
      <w:r w:rsidR="00331E38" w:rsidRPr="00195C1F">
        <w:rPr>
          <w:rFonts w:asciiTheme="minorHAnsi" w:hAnsiTheme="minorHAnsi"/>
          <w:color w:val="000000" w:themeColor="text1"/>
        </w:rPr>
        <w:t>instituciones</w:t>
      </w:r>
      <w:r w:rsidRPr="00195C1F">
        <w:rPr>
          <w:rFonts w:asciiTheme="minorHAnsi" w:hAnsiTheme="minorHAnsi"/>
          <w:color w:val="000000" w:themeColor="text1"/>
        </w:rPr>
        <w:t xml:space="preserve">. </w:t>
      </w:r>
    </w:p>
    <w:p w14:paraId="3181E8F5" w14:textId="77777777" w:rsidR="009F752E" w:rsidRPr="00195C1F" w:rsidRDefault="009F752E" w:rsidP="009F752E">
      <w:pPr>
        <w:spacing w:line="360" w:lineRule="auto"/>
        <w:jc w:val="both"/>
        <w:rPr>
          <w:rFonts w:asciiTheme="minorHAnsi" w:hAnsiTheme="minorHAnsi"/>
          <w:color w:val="000000" w:themeColor="text1"/>
        </w:rPr>
      </w:pPr>
    </w:p>
    <w:p w14:paraId="5FD2CD87" w14:textId="77777777" w:rsidR="009F752E" w:rsidRPr="00195C1F" w:rsidRDefault="009F752E" w:rsidP="009F752E">
      <w:pPr>
        <w:pStyle w:val="Ttulo1"/>
        <w:rPr>
          <w:rStyle w:val="nfasisintenso"/>
        </w:rPr>
      </w:pPr>
      <w:bookmarkStart w:id="9" w:name="_Toc64549246"/>
      <w:r w:rsidRPr="008C24F6">
        <w:rPr>
          <w:rStyle w:val="nfasisintenso"/>
        </w:rPr>
        <w:t>c. Periodicidad del Informe</w:t>
      </w:r>
      <w:bookmarkEnd w:id="9"/>
    </w:p>
    <w:p w14:paraId="35239BAB" w14:textId="77777777" w:rsidR="009F752E" w:rsidRPr="00195C1F" w:rsidRDefault="009F752E" w:rsidP="009F752E">
      <w:pPr>
        <w:spacing w:line="360" w:lineRule="auto"/>
        <w:jc w:val="both"/>
        <w:rPr>
          <w:rFonts w:asciiTheme="minorHAnsi" w:hAnsiTheme="minorHAnsi"/>
          <w:color w:val="000000" w:themeColor="text1"/>
        </w:rPr>
      </w:pPr>
    </w:p>
    <w:p w14:paraId="3217D0FB" w14:textId="1FC8202A" w:rsidR="009F752E" w:rsidRPr="00195C1F" w:rsidRDefault="009F752E" w:rsidP="009F752E">
      <w:pPr>
        <w:spacing w:line="360" w:lineRule="auto"/>
        <w:jc w:val="both"/>
        <w:rPr>
          <w:rFonts w:asciiTheme="minorHAnsi" w:hAnsiTheme="minorHAnsi"/>
          <w:color w:val="000000" w:themeColor="text1"/>
        </w:rPr>
      </w:pPr>
      <w:r w:rsidRPr="00195C1F">
        <w:rPr>
          <w:rFonts w:asciiTheme="minorHAnsi" w:hAnsiTheme="minorHAnsi"/>
          <w:color w:val="000000" w:themeColor="text1"/>
        </w:rPr>
        <w:t xml:space="preserve">La Ley de Acceso a la Información Pública </w:t>
      </w:r>
      <w:r w:rsidR="00331E38" w:rsidRPr="00195C1F">
        <w:rPr>
          <w:rFonts w:asciiTheme="minorHAnsi" w:hAnsiTheme="minorHAnsi"/>
          <w:color w:val="000000" w:themeColor="text1"/>
        </w:rPr>
        <w:t xml:space="preserve">y </w:t>
      </w:r>
      <w:r w:rsidRPr="00195C1F">
        <w:rPr>
          <w:rFonts w:asciiTheme="minorHAnsi" w:hAnsiTheme="minorHAnsi"/>
          <w:color w:val="000000" w:themeColor="text1"/>
        </w:rPr>
        <w:t xml:space="preserve">la Ley de Idiomas </w:t>
      </w:r>
      <w:r w:rsidR="00331E38" w:rsidRPr="00195C1F">
        <w:rPr>
          <w:rFonts w:asciiTheme="minorHAnsi" w:hAnsiTheme="minorHAnsi"/>
          <w:color w:val="000000" w:themeColor="text1"/>
        </w:rPr>
        <w:t>Nacionales no establecen</w:t>
      </w:r>
      <w:r w:rsidRPr="00195C1F">
        <w:rPr>
          <w:rFonts w:asciiTheme="minorHAnsi" w:hAnsiTheme="minorHAnsi"/>
          <w:color w:val="000000" w:themeColor="text1"/>
        </w:rPr>
        <w:t xml:space="preserve"> la periodicidad con la que deba realizarse</w:t>
      </w:r>
      <w:r w:rsidR="00331E38" w:rsidRPr="00195C1F">
        <w:rPr>
          <w:rFonts w:asciiTheme="minorHAnsi" w:hAnsiTheme="minorHAnsi"/>
          <w:color w:val="000000" w:themeColor="text1"/>
        </w:rPr>
        <w:t xml:space="preserve"> el Informe</w:t>
      </w:r>
      <w:r w:rsidRPr="00195C1F">
        <w:rPr>
          <w:rFonts w:asciiTheme="minorHAnsi" w:hAnsiTheme="minorHAnsi"/>
          <w:color w:val="000000" w:themeColor="text1"/>
        </w:rPr>
        <w:t>, solamente el artículo 10 de la Ley de Idiomas Nacionales indica que “</w:t>
      </w:r>
      <w:r w:rsidRPr="00195C1F">
        <w:rPr>
          <w:rFonts w:asciiTheme="minorHAnsi" w:hAnsiTheme="minorHAnsi"/>
          <w:i/>
          <w:iCs/>
          <w:color w:val="000000" w:themeColor="text1"/>
        </w:rPr>
        <w:t>deberán llevar registros</w:t>
      </w:r>
      <w:r w:rsidRPr="00195C1F">
        <w:rPr>
          <w:rFonts w:asciiTheme="minorHAnsi" w:hAnsiTheme="minorHAnsi"/>
          <w:color w:val="000000" w:themeColor="text1"/>
        </w:rPr>
        <w:t xml:space="preserve">”, entendiéndose que es una obligación permanente. </w:t>
      </w:r>
    </w:p>
    <w:p w14:paraId="0D0C3B5F" w14:textId="5B86AFD1" w:rsidR="00125504" w:rsidRPr="00195C1F" w:rsidRDefault="009F752E" w:rsidP="002F3C8E">
      <w:pPr>
        <w:spacing w:after="160" w:line="360" w:lineRule="auto"/>
        <w:jc w:val="both"/>
        <w:rPr>
          <w:rFonts w:asciiTheme="minorHAnsi" w:hAnsiTheme="minorHAnsi"/>
          <w:color w:val="000000" w:themeColor="text1"/>
        </w:rPr>
      </w:pPr>
      <w:r w:rsidRPr="00195C1F">
        <w:rPr>
          <w:rFonts w:asciiTheme="minorHAnsi" w:hAnsiTheme="minorHAnsi"/>
          <w:color w:val="000000" w:themeColor="text1"/>
        </w:rPr>
        <w:t xml:space="preserve">Sin embargo, para que el </w:t>
      </w:r>
      <w:r w:rsidR="00331E38" w:rsidRPr="00195C1F">
        <w:rPr>
          <w:rFonts w:asciiTheme="minorHAnsi" w:hAnsiTheme="minorHAnsi"/>
          <w:color w:val="000000" w:themeColor="text1"/>
        </w:rPr>
        <w:t>I</w:t>
      </w:r>
      <w:r w:rsidRPr="00195C1F">
        <w:rPr>
          <w:rFonts w:asciiTheme="minorHAnsi" w:hAnsiTheme="minorHAnsi"/>
          <w:color w:val="000000" w:themeColor="text1"/>
        </w:rPr>
        <w:t>nforme sea de utilidad institucional se considera conveniente realizarlo con todos los elementos descritos de manera mensual</w:t>
      </w:r>
      <w:r w:rsidR="00331E38" w:rsidRPr="00195C1F">
        <w:rPr>
          <w:rFonts w:asciiTheme="minorHAnsi" w:hAnsiTheme="minorHAnsi"/>
          <w:color w:val="000000" w:themeColor="text1"/>
        </w:rPr>
        <w:t>,</w:t>
      </w:r>
      <w:r w:rsidRPr="00195C1F">
        <w:rPr>
          <w:rFonts w:asciiTheme="minorHAnsi" w:hAnsiTheme="minorHAnsi"/>
          <w:color w:val="000000" w:themeColor="text1"/>
        </w:rPr>
        <w:t xml:space="preserve"> de tal manera que permita cumplir con los registros permanentes, al final de cada año deberá incluirse una tabla que contenga el recuento anual</w:t>
      </w:r>
      <w:r w:rsidR="002F3C8E" w:rsidRPr="00195C1F">
        <w:rPr>
          <w:rFonts w:asciiTheme="minorHAnsi" w:hAnsiTheme="minorHAnsi"/>
          <w:color w:val="000000" w:themeColor="text1"/>
        </w:rPr>
        <w:t>.</w:t>
      </w:r>
    </w:p>
    <w:p w14:paraId="3AFF459A" w14:textId="6E1DEE13" w:rsidR="00CD6379" w:rsidRPr="00195C1F" w:rsidRDefault="00CD6379" w:rsidP="002F3C8E">
      <w:pPr>
        <w:spacing w:after="160" w:line="360" w:lineRule="auto"/>
        <w:jc w:val="both"/>
        <w:rPr>
          <w:rFonts w:asciiTheme="minorHAnsi" w:hAnsiTheme="minorHAnsi"/>
          <w:color w:val="000000" w:themeColor="text1"/>
        </w:rPr>
      </w:pPr>
    </w:p>
    <w:p w14:paraId="0D433389" w14:textId="77777777" w:rsidR="00CD6379" w:rsidRPr="00195C1F" w:rsidRDefault="00CD6379" w:rsidP="002F3C8E">
      <w:pPr>
        <w:spacing w:after="160" w:line="360" w:lineRule="auto"/>
        <w:jc w:val="both"/>
        <w:rPr>
          <w:rFonts w:asciiTheme="minorHAnsi" w:hAnsiTheme="minorHAnsi"/>
          <w:color w:val="000000" w:themeColor="text1"/>
        </w:rPr>
      </w:pPr>
    </w:p>
    <w:p w14:paraId="53F796A4" w14:textId="77777777" w:rsidR="00125504" w:rsidRPr="00195C1F" w:rsidRDefault="00125504">
      <w:pPr>
        <w:spacing w:after="160" w:line="259" w:lineRule="auto"/>
        <w:rPr>
          <w:rFonts w:asciiTheme="minorHAnsi" w:hAnsiTheme="minorHAnsi"/>
          <w:color w:val="000000" w:themeColor="text1"/>
        </w:rPr>
      </w:pPr>
      <w:r w:rsidRPr="00195C1F">
        <w:rPr>
          <w:rFonts w:asciiTheme="minorHAnsi" w:hAnsiTheme="minorHAnsi"/>
          <w:color w:val="000000" w:themeColor="text1"/>
        </w:rPr>
        <w:br w:type="page"/>
      </w:r>
    </w:p>
    <w:p w14:paraId="41141BF1" w14:textId="00DCBB26" w:rsidR="00370026" w:rsidRPr="00195C1F" w:rsidRDefault="00125504" w:rsidP="005214D2">
      <w:pPr>
        <w:pStyle w:val="Ttulo1"/>
      </w:pPr>
      <w:bookmarkStart w:id="10" w:name="_Toc64549247"/>
      <w:r w:rsidRPr="008C24F6">
        <w:lastRenderedPageBreak/>
        <w:t>Bibliografía</w:t>
      </w:r>
      <w:bookmarkEnd w:id="10"/>
    </w:p>
    <w:p w14:paraId="2F043E78" w14:textId="50DD497B" w:rsidR="0013600B" w:rsidRPr="00195C1F" w:rsidRDefault="0013600B" w:rsidP="0013600B">
      <w:pPr>
        <w:rPr>
          <w:rFonts w:asciiTheme="minorHAnsi" w:hAnsiTheme="minorHAnsi"/>
        </w:rPr>
      </w:pPr>
    </w:p>
    <w:p w14:paraId="5458C17F" w14:textId="77777777" w:rsidR="0013600B" w:rsidRPr="00195C1F" w:rsidRDefault="0013600B" w:rsidP="0013600B">
      <w:pPr>
        <w:rPr>
          <w:rFonts w:asciiTheme="minorHAnsi" w:hAnsiTheme="minorHAnsi"/>
        </w:rPr>
      </w:pPr>
    </w:p>
    <w:p w14:paraId="475D5AF3" w14:textId="77777777" w:rsidR="001625AC" w:rsidRPr="00195C1F" w:rsidRDefault="001625AC" w:rsidP="001625AC">
      <w:pPr>
        <w:spacing w:before="240" w:after="160" w:line="360" w:lineRule="auto"/>
        <w:ind w:left="1066" w:hanging="709"/>
        <w:jc w:val="both"/>
        <w:rPr>
          <w:rFonts w:asciiTheme="minorHAnsi" w:hAnsiTheme="minorHAnsi"/>
          <w:color w:val="000000" w:themeColor="text1"/>
        </w:rPr>
      </w:pPr>
      <w:r w:rsidRPr="00195C1F">
        <w:rPr>
          <w:rFonts w:asciiTheme="minorHAnsi" w:hAnsiTheme="minorHAnsi"/>
          <w:color w:val="000000" w:themeColor="text1"/>
        </w:rPr>
        <w:t>Asamblea Nacional Constituyente. (1985).  Constitución Política de la República de Guatemala. Guatemala. Tipografía Nacional.</w:t>
      </w:r>
    </w:p>
    <w:p w14:paraId="6376FB22" w14:textId="77777777" w:rsidR="001625AC" w:rsidRPr="00195C1F" w:rsidRDefault="001625AC" w:rsidP="001625AC">
      <w:pPr>
        <w:spacing w:before="240" w:after="160" w:line="360" w:lineRule="auto"/>
        <w:ind w:left="1066" w:hanging="709"/>
        <w:jc w:val="both"/>
        <w:rPr>
          <w:rFonts w:asciiTheme="minorHAnsi" w:hAnsiTheme="minorHAnsi"/>
          <w:color w:val="000000" w:themeColor="text1"/>
        </w:rPr>
      </w:pPr>
      <w:r w:rsidRPr="00195C1F">
        <w:rPr>
          <w:rFonts w:asciiTheme="minorHAnsi" w:hAnsiTheme="minorHAnsi"/>
          <w:color w:val="000000" w:themeColor="text1"/>
        </w:rPr>
        <w:t>Congreso   de la República de Guatemala.  (2008).  Ley de Acceso a la Información Pública, Decreto 57-2008. Guatemala.  Tipografía Nacional.</w:t>
      </w:r>
    </w:p>
    <w:p w14:paraId="668D45E7" w14:textId="77777777" w:rsidR="001625AC" w:rsidRDefault="001625AC" w:rsidP="001625AC">
      <w:pPr>
        <w:spacing w:before="240" w:after="160" w:line="360" w:lineRule="auto"/>
        <w:ind w:left="1066" w:hanging="709"/>
        <w:jc w:val="both"/>
        <w:rPr>
          <w:rFonts w:asciiTheme="minorHAnsi" w:hAnsiTheme="minorHAnsi"/>
          <w:color w:val="000000" w:themeColor="text1"/>
        </w:rPr>
      </w:pPr>
      <w:r w:rsidRPr="00195C1F">
        <w:rPr>
          <w:rFonts w:asciiTheme="minorHAnsi" w:hAnsiTheme="minorHAnsi"/>
          <w:color w:val="000000" w:themeColor="text1"/>
        </w:rPr>
        <w:t>Congreso   de la República de Guatemala.  (2006).  Ley de Idiomas Nacionales, Decreto 19-2006. Guatemala.  Tipografía Nacional.</w:t>
      </w:r>
    </w:p>
    <w:p w14:paraId="0E89F98F" w14:textId="77777777" w:rsidR="00100CA3" w:rsidRDefault="00100CA3" w:rsidP="001625AC">
      <w:pPr>
        <w:spacing w:before="240" w:after="160" w:line="360" w:lineRule="auto"/>
        <w:ind w:left="1066" w:hanging="709"/>
        <w:jc w:val="both"/>
        <w:rPr>
          <w:rFonts w:asciiTheme="minorHAnsi" w:hAnsiTheme="minorHAnsi"/>
          <w:color w:val="000000" w:themeColor="text1"/>
        </w:rPr>
      </w:pPr>
    </w:p>
    <w:p w14:paraId="5E3795F9" w14:textId="77777777" w:rsidR="00100CA3" w:rsidRPr="00195C1F" w:rsidRDefault="00100CA3" w:rsidP="001625AC">
      <w:pPr>
        <w:spacing w:before="240" w:after="160" w:line="360" w:lineRule="auto"/>
        <w:ind w:left="1066" w:hanging="709"/>
        <w:jc w:val="both"/>
        <w:rPr>
          <w:rFonts w:asciiTheme="minorHAnsi" w:hAnsiTheme="minorHAnsi"/>
          <w:color w:val="000000" w:themeColor="text1"/>
        </w:rPr>
      </w:pPr>
    </w:p>
    <w:p w14:paraId="5798DC2C" w14:textId="1E436CD0" w:rsidR="00CD6379" w:rsidRPr="00195C1F" w:rsidRDefault="00CD6379" w:rsidP="00CD6379">
      <w:pPr>
        <w:jc w:val="both"/>
        <w:rPr>
          <w:rFonts w:asciiTheme="minorHAnsi" w:hAnsiTheme="minorHAnsi"/>
          <w:color w:val="000000" w:themeColor="text1"/>
        </w:rPr>
      </w:pPr>
    </w:p>
    <w:p w14:paraId="1581660C" w14:textId="77777777" w:rsidR="00100CA3" w:rsidRDefault="00100CA3" w:rsidP="00CD6379">
      <w:pPr>
        <w:jc w:val="both"/>
        <w:rPr>
          <w:rFonts w:asciiTheme="minorHAnsi" w:hAnsiTheme="minorHAnsi"/>
          <w:color w:val="000000" w:themeColor="text1"/>
        </w:rPr>
      </w:pPr>
    </w:p>
    <w:p w14:paraId="2034A61D" w14:textId="77777777" w:rsidR="00100CA3" w:rsidRDefault="00100CA3" w:rsidP="00CD6379">
      <w:pPr>
        <w:jc w:val="both"/>
        <w:rPr>
          <w:rFonts w:asciiTheme="minorHAnsi" w:hAnsiTheme="minorHAnsi"/>
          <w:color w:val="000000" w:themeColor="text1"/>
        </w:rPr>
      </w:pPr>
    </w:p>
    <w:p w14:paraId="1ED57284" w14:textId="77777777" w:rsidR="00100CA3" w:rsidRDefault="00100CA3" w:rsidP="00CD6379">
      <w:pPr>
        <w:jc w:val="both"/>
        <w:rPr>
          <w:rFonts w:asciiTheme="minorHAnsi" w:hAnsiTheme="minorHAnsi"/>
          <w:color w:val="000000" w:themeColor="text1"/>
        </w:rPr>
      </w:pPr>
    </w:p>
    <w:p w14:paraId="7D96EC78" w14:textId="77777777" w:rsidR="00100CA3" w:rsidRDefault="00100CA3" w:rsidP="00CD6379">
      <w:pPr>
        <w:jc w:val="both"/>
        <w:rPr>
          <w:rFonts w:asciiTheme="minorHAnsi" w:hAnsiTheme="minorHAnsi"/>
          <w:color w:val="000000" w:themeColor="text1"/>
        </w:rPr>
      </w:pPr>
    </w:p>
    <w:p w14:paraId="299DC7F7" w14:textId="77777777" w:rsidR="00100CA3" w:rsidRDefault="00100CA3" w:rsidP="00CD6379">
      <w:pPr>
        <w:jc w:val="both"/>
        <w:rPr>
          <w:rFonts w:asciiTheme="minorHAnsi" w:hAnsiTheme="minorHAnsi"/>
          <w:color w:val="000000" w:themeColor="text1"/>
        </w:rPr>
      </w:pPr>
    </w:p>
    <w:p w14:paraId="250D19D0" w14:textId="77777777" w:rsidR="00100CA3" w:rsidRDefault="00100CA3" w:rsidP="00CD6379">
      <w:pPr>
        <w:jc w:val="both"/>
        <w:rPr>
          <w:rFonts w:asciiTheme="minorHAnsi" w:hAnsiTheme="minorHAnsi"/>
          <w:color w:val="000000" w:themeColor="text1"/>
        </w:rPr>
      </w:pPr>
    </w:p>
    <w:p w14:paraId="02A3F431" w14:textId="77777777" w:rsidR="00100CA3" w:rsidRDefault="00100CA3" w:rsidP="00CD6379">
      <w:pPr>
        <w:jc w:val="both"/>
        <w:rPr>
          <w:rFonts w:asciiTheme="minorHAnsi" w:hAnsiTheme="minorHAnsi"/>
          <w:color w:val="000000" w:themeColor="text1"/>
        </w:rPr>
      </w:pPr>
    </w:p>
    <w:p w14:paraId="66DBB50B" w14:textId="77777777" w:rsidR="00100CA3" w:rsidRDefault="00100CA3" w:rsidP="00CD6379">
      <w:pPr>
        <w:jc w:val="both"/>
        <w:rPr>
          <w:rFonts w:asciiTheme="minorHAnsi" w:hAnsiTheme="minorHAnsi"/>
          <w:color w:val="000000" w:themeColor="text1"/>
        </w:rPr>
      </w:pPr>
    </w:p>
    <w:p w14:paraId="15BD5E83" w14:textId="77777777" w:rsidR="00100CA3" w:rsidRDefault="00100CA3" w:rsidP="00CD6379">
      <w:pPr>
        <w:jc w:val="both"/>
        <w:rPr>
          <w:rFonts w:asciiTheme="minorHAnsi" w:hAnsiTheme="minorHAnsi"/>
          <w:color w:val="000000" w:themeColor="text1"/>
        </w:rPr>
      </w:pPr>
    </w:p>
    <w:p w14:paraId="1CDF8735" w14:textId="77777777" w:rsidR="00100CA3" w:rsidRDefault="00100CA3" w:rsidP="00CD6379">
      <w:pPr>
        <w:jc w:val="both"/>
        <w:rPr>
          <w:rFonts w:asciiTheme="minorHAnsi" w:hAnsiTheme="minorHAnsi"/>
          <w:color w:val="000000" w:themeColor="text1"/>
        </w:rPr>
      </w:pPr>
    </w:p>
    <w:p w14:paraId="4652B7E6" w14:textId="77777777" w:rsidR="00100CA3" w:rsidRDefault="00100CA3" w:rsidP="00CD6379">
      <w:pPr>
        <w:jc w:val="both"/>
        <w:rPr>
          <w:rFonts w:asciiTheme="minorHAnsi" w:hAnsiTheme="minorHAnsi"/>
          <w:color w:val="000000" w:themeColor="text1"/>
        </w:rPr>
      </w:pPr>
    </w:p>
    <w:p w14:paraId="6E65BC82" w14:textId="77777777" w:rsidR="00100CA3" w:rsidRDefault="00100CA3" w:rsidP="00CD6379">
      <w:pPr>
        <w:jc w:val="both"/>
        <w:rPr>
          <w:rFonts w:asciiTheme="minorHAnsi" w:hAnsiTheme="minorHAnsi"/>
          <w:color w:val="000000" w:themeColor="text1"/>
        </w:rPr>
      </w:pPr>
    </w:p>
    <w:p w14:paraId="51B3E881" w14:textId="77777777" w:rsidR="00100CA3" w:rsidRDefault="00100CA3" w:rsidP="00CD6379">
      <w:pPr>
        <w:jc w:val="both"/>
        <w:rPr>
          <w:rFonts w:asciiTheme="minorHAnsi" w:hAnsiTheme="minorHAnsi"/>
          <w:color w:val="000000" w:themeColor="text1"/>
        </w:rPr>
      </w:pPr>
    </w:p>
    <w:p w14:paraId="1BB21F76" w14:textId="62F76275" w:rsidR="00CD6379" w:rsidRPr="00100CA3" w:rsidRDefault="00CD6379" w:rsidP="00CD6379">
      <w:pPr>
        <w:jc w:val="both"/>
        <w:rPr>
          <w:rFonts w:asciiTheme="minorHAnsi" w:hAnsiTheme="minorHAnsi"/>
          <w:b/>
          <w:color w:val="000000" w:themeColor="text1"/>
        </w:rPr>
      </w:pPr>
      <w:r w:rsidRPr="00100CA3">
        <w:rPr>
          <w:rFonts w:asciiTheme="minorHAnsi" w:hAnsiTheme="minorHAnsi"/>
          <w:b/>
          <w:color w:val="000000" w:themeColor="text1"/>
        </w:rPr>
        <w:t>Licenciada Lilian Roxana Sierra Vélez</w:t>
      </w:r>
    </w:p>
    <w:p w14:paraId="47890E2D" w14:textId="0A741396" w:rsidR="00CD6379" w:rsidRPr="00100CA3" w:rsidRDefault="00CD6379" w:rsidP="00CD6379">
      <w:pPr>
        <w:jc w:val="both"/>
        <w:rPr>
          <w:rFonts w:asciiTheme="minorHAnsi" w:hAnsiTheme="minorHAnsi"/>
          <w:b/>
          <w:color w:val="000000" w:themeColor="text1"/>
        </w:rPr>
      </w:pPr>
      <w:r w:rsidRPr="00100CA3">
        <w:rPr>
          <w:rFonts w:asciiTheme="minorHAnsi" w:hAnsiTheme="minorHAnsi"/>
          <w:b/>
          <w:color w:val="000000" w:themeColor="text1"/>
        </w:rPr>
        <w:t>Secretaria Ejecutiva</w:t>
      </w:r>
    </w:p>
    <w:p w14:paraId="2220192B" w14:textId="4C229B86" w:rsidR="00CD6379" w:rsidRPr="00100CA3" w:rsidRDefault="00CD6379" w:rsidP="00CD6379">
      <w:pPr>
        <w:jc w:val="both"/>
        <w:rPr>
          <w:rFonts w:asciiTheme="minorHAnsi" w:hAnsiTheme="minorHAnsi"/>
          <w:b/>
          <w:color w:val="000000" w:themeColor="text1"/>
        </w:rPr>
      </w:pPr>
      <w:r w:rsidRPr="00100CA3">
        <w:rPr>
          <w:rFonts w:asciiTheme="minorHAnsi" w:hAnsiTheme="minorHAnsi"/>
          <w:b/>
          <w:color w:val="000000" w:themeColor="text1"/>
        </w:rPr>
        <w:t>Secretaria de Acceso al Información Pública</w:t>
      </w:r>
    </w:p>
    <w:p w14:paraId="66B54EFA" w14:textId="54A3AADB" w:rsidR="00CD6379" w:rsidRPr="00100CA3" w:rsidRDefault="00CD6379" w:rsidP="00CD6379">
      <w:pPr>
        <w:jc w:val="both"/>
        <w:rPr>
          <w:rFonts w:asciiTheme="minorHAnsi" w:hAnsiTheme="minorHAnsi"/>
          <w:b/>
          <w:color w:val="000000" w:themeColor="text1"/>
        </w:rPr>
      </w:pPr>
    </w:p>
    <w:p w14:paraId="3C5931B6" w14:textId="44D4D9C6" w:rsidR="00CD6379" w:rsidRDefault="00CD6379" w:rsidP="00CD6379">
      <w:pPr>
        <w:jc w:val="both"/>
        <w:rPr>
          <w:rFonts w:asciiTheme="minorHAnsi" w:hAnsiTheme="minorHAnsi"/>
          <w:b/>
          <w:color w:val="000000" w:themeColor="text1"/>
        </w:rPr>
      </w:pPr>
    </w:p>
    <w:p w14:paraId="3A7E06C0" w14:textId="77777777" w:rsidR="00C507E1" w:rsidRDefault="00C507E1" w:rsidP="00CD6379">
      <w:pPr>
        <w:jc w:val="both"/>
        <w:rPr>
          <w:rFonts w:asciiTheme="minorHAnsi" w:hAnsiTheme="minorHAnsi"/>
          <w:b/>
          <w:color w:val="000000" w:themeColor="text1"/>
        </w:rPr>
      </w:pPr>
    </w:p>
    <w:p w14:paraId="248FC4CF" w14:textId="77777777" w:rsidR="00C507E1" w:rsidRPr="00100CA3" w:rsidRDefault="00C507E1" w:rsidP="00CD6379">
      <w:pPr>
        <w:jc w:val="both"/>
        <w:rPr>
          <w:rFonts w:asciiTheme="minorHAnsi" w:hAnsiTheme="minorHAnsi"/>
          <w:b/>
          <w:color w:val="000000" w:themeColor="text1"/>
        </w:rPr>
      </w:pPr>
    </w:p>
    <w:p w14:paraId="34B365C9" w14:textId="7FA6B3C7" w:rsidR="00CD6379" w:rsidRPr="00100CA3" w:rsidRDefault="00CD6379" w:rsidP="00CD6379">
      <w:pPr>
        <w:jc w:val="both"/>
        <w:rPr>
          <w:rFonts w:asciiTheme="minorHAnsi" w:hAnsiTheme="minorHAnsi"/>
          <w:b/>
          <w:color w:val="000000" w:themeColor="text1"/>
        </w:rPr>
      </w:pPr>
      <w:r w:rsidRPr="00100CA3">
        <w:rPr>
          <w:rFonts w:asciiTheme="minorHAnsi" w:hAnsiTheme="minorHAnsi"/>
          <w:b/>
          <w:color w:val="000000" w:themeColor="text1"/>
        </w:rPr>
        <w:t>Silvia Patricia Ángel Estrada</w:t>
      </w:r>
    </w:p>
    <w:p w14:paraId="394BC677" w14:textId="02A8EA21" w:rsidR="00CD6379" w:rsidRPr="00100CA3" w:rsidRDefault="00CD6379" w:rsidP="00CD6379">
      <w:pPr>
        <w:jc w:val="both"/>
        <w:rPr>
          <w:rFonts w:asciiTheme="minorHAnsi" w:hAnsiTheme="minorHAnsi"/>
          <w:b/>
          <w:color w:val="000000" w:themeColor="text1"/>
        </w:rPr>
      </w:pPr>
      <w:r w:rsidRPr="00100CA3">
        <w:rPr>
          <w:rFonts w:asciiTheme="minorHAnsi" w:hAnsiTheme="minorHAnsi"/>
          <w:b/>
          <w:color w:val="000000" w:themeColor="text1"/>
        </w:rPr>
        <w:t>Supervisor</w:t>
      </w:r>
    </w:p>
    <w:p w14:paraId="252AB27B" w14:textId="6642476F" w:rsidR="00CD6379" w:rsidRPr="00100CA3" w:rsidRDefault="00CD6379" w:rsidP="00CD6379">
      <w:pPr>
        <w:jc w:val="both"/>
        <w:rPr>
          <w:rFonts w:asciiTheme="minorHAnsi" w:hAnsiTheme="minorHAnsi"/>
          <w:b/>
          <w:color w:val="000000" w:themeColor="text1"/>
        </w:rPr>
      </w:pPr>
      <w:r w:rsidRPr="00100CA3">
        <w:rPr>
          <w:rFonts w:asciiTheme="minorHAnsi" w:hAnsiTheme="minorHAnsi"/>
          <w:b/>
          <w:color w:val="000000" w:themeColor="text1"/>
        </w:rPr>
        <w:t>Secretaria de Acceso a la Información Pública</w:t>
      </w:r>
    </w:p>
    <w:sectPr w:rsidR="00CD6379" w:rsidRPr="00100CA3" w:rsidSect="00B624F7">
      <w:headerReference w:type="default" r:id="rId12"/>
      <w:footerReference w:type="default" r:id="rId13"/>
      <w:pgSz w:w="12240" w:h="15840" w:code="1"/>
      <w:pgMar w:top="1789" w:right="1701" w:bottom="1135" w:left="1701"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8ACE3" w14:textId="77777777" w:rsidR="008216A1" w:rsidRDefault="008216A1" w:rsidP="00D519B8">
      <w:r>
        <w:separator/>
      </w:r>
    </w:p>
  </w:endnote>
  <w:endnote w:type="continuationSeparator" w:id="0">
    <w:p w14:paraId="1F24DBF5" w14:textId="77777777" w:rsidR="008216A1" w:rsidRDefault="008216A1" w:rsidP="00D51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notTrueType/>
    <w:pitch w:val="variable"/>
    <w:sig w:usb0="00000003" w:usb1="00000000" w:usb2="00000000" w:usb3="00000000" w:csb0="00000001" w:csb1="00000000"/>
  </w:font>
  <w:font w:name="CastleT">
    <w:panose1 w:val="00000000000000000000"/>
    <w:charset w:val="00"/>
    <w:family w:val="swiss"/>
    <w:notTrueType/>
    <w:pitch w:val="default"/>
    <w:sig w:usb0="00000003" w:usb1="00000000" w:usb2="00000000" w:usb3="00000000" w:csb0="00000001" w:csb1="00000000"/>
  </w:font>
  <w:font w:name="MS ??">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8D7BC" w14:textId="24C888E8" w:rsidR="002F3C8E" w:rsidRDefault="00B624F7">
    <w:pPr>
      <w:pStyle w:val="Piedepgina"/>
    </w:pPr>
    <w:r w:rsidRPr="00B624F7">
      <w:rPr>
        <w:noProof/>
        <w:lang w:val="es-GT" w:eastAsia="es-GT"/>
      </w:rPr>
      <w:drawing>
        <wp:anchor distT="0" distB="0" distL="114300" distR="114300" simplePos="0" relativeHeight="251665408" behindDoc="0" locked="0" layoutInCell="1" allowOverlap="1" wp14:anchorId="3C390107" wp14:editId="383B326B">
          <wp:simplePos x="0" y="0"/>
          <wp:positionH relativeFrom="leftMargin">
            <wp:posOffset>-2010410</wp:posOffset>
          </wp:positionH>
          <wp:positionV relativeFrom="paragraph">
            <wp:posOffset>-47625</wp:posOffset>
          </wp:positionV>
          <wp:extent cx="2804795" cy="663575"/>
          <wp:effectExtent l="0" t="0" r="0" b="3175"/>
          <wp:wrapNone/>
          <wp:docPr id="102" name="Imagen 102" descr="Cin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5" descr="Cintillo"/>
                  <pic:cNvPicPr>
                    <a:picLocks noChangeAspect="1"/>
                  </pic:cNvPicPr>
                </pic:nvPicPr>
                <pic:blipFill>
                  <a:blip r:embed="rId1">
                    <a:extLst>
                      <a:ext uri="{28A0092B-C50C-407E-A947-70E740481C1C}">
                        <a14:useLocalDpi xmlns:a14="http://schemas.microsoft.com/office/drawing/2010/main" val="0"/>
                      </a:ext>
                    </a:extLst>
                  </a:blip>
                  <a:srcRect t="12410" r="34355"/>
                  <a:stretch>
                    <a:fillRect/>
                  </a:stretch>
                </pic:blipFill>
                <pic:spPr bwMode="auto">
                  <a:xfrm>
                    <a:off x="0" y="0"/>
                    <a:ext cx="2804795" cy="663575"/>
                  </a:xfrm>
                  <a:prstGeom prst="rect">
                    <a:avLst/>
                  </a:prstGeom>
                  <a:noFill/>
                </pic:spPr>
              </pic:pic>
            </a:graphicData>
          </a:graphic>
          <wp14:sizeRelH relativeFrom="margin">
            <wp14:pctWidth>0</wp14:pctWidth>
          </wp14:sizeRelH>
        </wp:anchor>
      </w:drawing>
    </w:r>
    <w:r w:rsidRPr="00B624F7">
      <w:rPr>
        <w:noProof/>
        <w:lang w:val="es-GT" w:eastAsia="es-GT"/>
      </w:rPr>
      <mc:AlternateContent>
        <mc:Choice Requires="wps">
          <w:drawing>
            <wp:anchor distT="0" distB="0" distL="114300" distR="114300" simplePos="0" relativeHeight="251663360" behindDoc="0" locked="0" layoutInCell="1" allowOverlap="1" wp14:anchorId="22B926CA" wp14:editId="0464685B">
              <wp:simplePos x="0" y="0"/>
              <wp:positionH relativeFrom="column">
                <wp:posOffset>6061710</wp:posOffset>
              </wp:positionH>
              <wp:positionV relativeFrom="paragraph">
                <wp:posOffset>-228600</wp:posOffset>
              </wp:positionV>
              <wp:extent cx="628650" cy="640715"/>
              <wp:effectExtent l="0" t="0" r="0" b="0"/>
              <wp:wrapNone/>
              <wp:docPr id="27"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64071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A49B27" w14:textId="77777777" w:rsidR="00B624F7" w:rsidRPr="005D6539" w:rsidRDefault="00B624F7" w:rsidP="00B624F7">
                          <w:pPr>
                            <w:rPr>
                              <w:rStyle w:val="Ttulo3Car"/>
                              <w:sz w:val="26"/>
                              <w:szCs w:val="26"/>
                            </w:rPr>
                          </w:pPr>
                        </w:p>
                        <w:p w14:paraId="31E101FB" w14:textId="5854BDA3" w:rsidR="00B624F7" w:rsidRPr="00970CE0" w:rsidRDefault="00B624F7" w:rsidP="00B624F7">
                          <w:pPr>
                            <w:jc w:val="center"/>
                            <w:rPr>
                              <w:rStyle w:val="Ttulo3Car"/>
                              <w:rFonts w:ascii="Arial" w:hAnsi="Arial"/>
                              <w:b w:val="0"/>
                              <w:color w:val="FFFFFF"/>
                              <w:sz w:val="26"/>
                              <w:szCs w:val="26"/>
                            </w:rPr>
                          </w:pPr>
                          <w:r w:rsidRPr="00970CE0">
                            <w:rPr>
                              <w:rStyle w:val="Ttulo3Car"/>
                              <w:rFonts w:ascii="Arial" w:hAnsi="Arial"/>
                              <w:b w:val="0"/>
                              <w:color w:val="FFFFFF"/>
                              <w:sz w:val="26"/>
                              <w:szCs w:val="26"/>
                            </w:rPr>
                            <w:fldChar w:fldCharType="begin"/>
                          </w:r>
                          <w:r w:rsidRPr="00970CE0">
                            <w:rPr>
                              <w:rStyle w:val="Ttulo3Car"/>
                              <w:rFonts w:ascii="Arial" w:hAnsi="Arial"/>
                              <w:color w:val="FFFFFF"/>
                              <w:sz w:val="26"/>
                              <w:szCs w:val="26"/>
                            </w:rPr>
                            <w:instrText xml:space="preserve">PAGE  </w:instrText>
                          </w:r>
                          <w:r w:rsidRPr="00970CE0">
                            <w:rPr>
                              <w:rStyle w:val="Ttulo3Car"/>
                              <w:rFonts w:ascii="Arial" w:hAnsi="Arial"/>
                              <w:b w:val="0"/>
                              <w:color w:val="FFFFFF"/>
                              <w:sz w:val="26"/>
                              <w:szCs w:val="26"/>
                            </w:rPr>
                            <w:fldChar w:fldCharType="separate"/>
                          </w:r>
                          <w:r w:rsidR="001F6232">
                            <w:rPr>
                              <w:rStyle w:val="Ttulo3Car"/>
                              <w:rFonts w:ascii="Arial" w:hAnsi="Arial"/>
                              <w:noProof/>
                              <w:color w:val="FFFFFF"/>
                              <w:sz w:val="26"/>
                              <w:szCs w:val="26"/>
                            </w:rPr>
                            <w:t>11</w:t>
                          </w:r>
                          <w:r w:rsidRPr="00970CE0">
                            <w:rPr>
                              <w:rStyle w:val="Ttulo3Car"/>
                              <w:rFonts w:ascii="Arial" w:hAnsi="Arial"/>
                              <w:b w:val="0"/>
                              <w:color w:val="FFFFFF"/>
                              <w:sz w:val="26"/>
                              <w:szCs w:val="26"/>
                            </w:rPr>
                            <w:fldChar w:fldCharType="end"/>
                          </w:r>
                        </w:p>
                        <w:p w14:paraId="2015D9B8" w14:textId="77777777" w:rsidR="00B624F7" w:rsidRPr="005D6539" w:rsidRDefault="00B624F7" w:rsidP="00B624F7">
                          <w:pPr>
                            <w:rPr>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oval w14:anchorId="22B926CA" id="Oval 1" o:spid="_x0000_s1031" style="position:absolute;margin-left:477.3pt;margin-top:-18pt;width:49.5pt;height:50.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" filled="f" stroked="f">
              <v:textbox>
                <w:txbxContent>
                  <w:p w14:paraId="5CA49B27" w14:textId="77777777" w:rsidR="00B624F7" w:rsidRPr="005D6539" w:rsidRDefault="00B624F7" w:rsidP="00B624F7">
                    <w:pPr>
                      <w:rPr>
                        <w:rStyle w:val="Ttulo3Car"/>
                        <w:sz w:val="26"/>
                        <w:szCs w:val="26"/>
                      </w:rPr>
                    </w:pPr>
                  </w:p>
                  <w:p w14:paraId="31E101FB" w14:textId="5854BDA3" w:rsidR="00B624F7" w:rsidRPr="00970CE0" w:rsidRDefault="00B624F7" w:rsidP="00B624F7">
                    <w:pPr>
                      <w:jc w:val="center"/>
                      <w:rPr>
                        <w:rStyle w:val="Ttulo3Car"/>
                        <w:rFonts w:ascii="Arial" w:hAnsi="Arial"/>
                        <w:b w:val="0"/>
                        <w:color w:val="FFFFFF"/>
                        <w:sz w:val="26"/>
                        <w:szCs w:val="26"/>
                      </w:rPr>
                    </w:pPr>
                    <w:r w:rsidRPr="00970CE0">
                      <w:rPr>
                        <w:rStyle w:val="Ttulo3Car"/>
                        <w:rFonts w:ascii="Arial" w:hAnsi="Arial"/>
                        <w:b w:val="0"/>
                        <w:color w:val="FFFFFF"/>
                        <w:sz w:val="26"/>
                        <w:szCs w:val="26"/>
                      </w:rPr>
                      <w:fldChar w:fldCharType="begin"/>
                    </w:r>
                    <w:r w:rsidRPr="00970CE0">
                      <w:rPr>
                        <w:rStyle w:val="Ttulo3Car"/>
                        <w:rFonts w:ascii="Arial" w:hAnsi="Arial"/>
                        <w:color w:val="FFFFFF"/>
                        <w:sz w:val="26"/>
                        <w:szCs w:val="26"/>
                      </w:rPr>
                      <w:instrText xml:space="preserve">PAGE  </w:instrText>
                    </w:r>
                    <w:r w:rsidRPr="00970CE0">
                      <w:rPr>
                        <w:rStyle w:val="Ttulo3Car"/>
                        <w:rFonts w:ascii="Arial" w:hAnsi="Arial"/>
                        <w:b w:val="0"/>
                        <w:color w:val="FFFFFF"/>
                        <w:sz w:val="26"/>
                        <w:szCs w:val="26"/>
                      </w:rPr>
                      <w:fldChar w:fldCharType="separate"/>
                    </w:r>
                    <w:r w:rsidR="001F6232">
                      <w:rPr>
                        <w:rStyle w:val="Ttulo3Car"/>
                        <w:rFonts w:ascii="Arial" w:hAnsi="Arial"/>
                        <w:noProof/>
                        <w:color w:val="FFFFFF"/>
                        <w:sz w:val="26"/>
                        <w:szCs w:val="26"/>
                      </w:rPr>
                      <w:t>11</w:t>
                    </w:r>
                    <w:r w:rsidRPr="00970CE0">
                      <w:rPr>
                        <w:rStyle w:val="Ttulo3Car"/>
                        <w:rFonts w:ascii="Arial" w:hAnsi="Arial"/>
                        <w:b w:val="0"/>
                        <w:color w:val="FFFFFF"/>
                        <w:sz w:val="26"/>
                        <w:szCs w:val="26"/>
                      </w:rPr>
                      <w:fldChar w:fldCharType="end"/>
                    </w:r>
                  </w:p>
                  <w:p w14:paraId="2015D9B8" w14:textId="77777777" w:rsidR="00B624F7" w:rsidRPr="005D6539" w:rsidRDefault="00B624F7" w:rsidP="00B624F7">
                    <w:pPr>
                      <w:rPr>
                        <w:sz w:val="26"/>
                        <w:szCs w:val="26"/>
                      </w:rPr>
                    </w:pPr>
                  </w:p>
                </w:txbxContent>
              </v:textbox>
            </v:oval>
          </w:pict>
        </mc:Fallback>
      </mc:AlternateContent>
    </w:r>
    <w:r w:rsidRPr="00B624F7">
      <w:rPr>
        <w:noProof/>
        <w:lang w:val="es-GT" w:eastAsia="es-GT"/>
      </w:rPr>
      <w:drawing>
        <wp:anchor distT="0" distB="0" distL="114300" distR="114300" simplePos="0" relativeHeight="251662336" behindDoc="0" locked="0" layoutInCell="1" allowOverlap="1" wp14:anchorId="25F4CD25" wp14:editId="50811DE3">
          <wp:simplePos x="0" y="0"/>
          <wp:positionH relativeFrom="column">
            <wp:posOffset>-314325</wp:posOffset>
          </wp:positionH>
          <wp:positionV relativeFrom="paragraph">
            <wp:posOffset>-58420</wp:posOffset>
          </wp:positionV>
          <wp:extent cx="2804795" cy="663575"/>
          <wp:effectExtent l="0" t="0" r="0" b="3175"/>
          <wp:wrapNone/>
          <wp:docPr id="103" name="Imagen 103" descr="Cin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5" descr="Cintillo"/>
                  <pic:cNvPicPr>
                    <a:picLocks noChangeAspect="1"/>
                  </pic:cNvPicPr>
                </pic:nvPicPr>
                <pic:blipFill>
                  <a:blip r:embed="rId1">
                    <a:extLst>
                      <a:ext uri="{28A0092B-C50C-407E-A947-70E740481C1C}">
                        <a14:useLocalDpi xmlns:a14="http://schemas.microsoft.com/office/drawing/2010/main" val="0"/>
                      </a:ext>
                    </a:extLst>
                  </a:blip>
                  <a:srcRect t="12410" r="34355"/>
                  <a:stretch>
                    <a:fillRect/>
                  </a:stretch>
                </pic:blipFill>
                <pic:spPr bwMode="auto">
                  <a:xfrm>
                    <a:off x="0" y="0"/>
                    <a:ext cx="2804795" cy="663575"/>
                  </a:xfrm>
                  <a:prstGeom prst="rect">
                    <a:avLst/>
                  </a:prstGeom>
                  <a:noFill/>
                </pic:spPr>
              </pic:pic>
            </a:graphicData>
          </a:graphic>
          <wp14:sizeRelH relativeFrom="margin">
            <wp14:pctWidth>0</wp14:pctWidth>
          </wp14:sizeRelH>
        </wp:anchor>
      </w:drawing>
    </w:r>
    <w:r w:rsidRPr="00B624F7">
      <w:rPr>
        <w:noProof/>
        <w:lang w:val="es-GT" w:eastAsia="es-GT"/>
      </w:rPr>
      <w:drawing>
        <wp:anchor distT="0" distB="0" distL="114300" distR="114300" simplePos="0" relativeHeight="251661312" behindDoc="0" locked="0" layoutInCell="1" allowOverlap="1" wp14:anchorId="2FE1E347" wp14:editId="3CDB0B1A">
          <wp:simplePos x="0" y="0"/>
          <wp:positionH relativeFrom="column">
            <wp:posOffset>2360295</wp:posOffset>
          </wp:positionH>
          <wp:positionV relativeFrom="paragraph">
            <wp:posOffset>-71120</wp:posOffset>
          </wp:positionV>
          <wp:extent cx="4272915" cy="663575"/>
          <wp:effectExtent l="0" t="0" r="0" b="3175"/>
          <wp:wrapNone/>
          <wp:docPr id="104" name="Imagen 4" descr="Cin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4" descr="Cintillo"/>
                  <pic:cNvPicPr>
                    <a:picLocks noChangeAspect="1"/>
                  </pic:cNvPicPr>
                </pic:nvPicPr>
                <pic:blipFill>
                  <a:blip r:embed="rId1">
                    <a:extLst>
                      <a:ext uri="{28A0092B-C50C-407E-A947-70E740481C1C}">
                        <a14:useLocalDpi xmlns:a14="http://schemas.microsoft.com/office/drawing/2010/main" val="0"/>
                      </a:ext>
                    </a:extLst>
                  </a:blip>
                  <a:srcRect t="12410"/>
                  <a:stretch>
                    <a:fillRect/>
                  </a:stretch>
                </pic:blipFill>
                <pic:spPr bwMode="auto">
                  <a:xfrm>
                    <a:off x="0" y="0"/>
                    <a:ext cx="4272915" cy="663575"/>
                  </a:xfrm>
                  <a:prstGeom prst="rect">
                    <a:avLst/>
                  </a:prstGeom>
                  <a:noFill/>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F1E85" w14:textId="77777777" w:rsidR="008216A1" w:rsidRDefault="008216A1" w:rsidP="00D519B8">
      <w:r>
        <w:separator/>
      </w:r>
    </w:p>
  </w:footnote>
  <w:footnote w:type="continuationSeparator" w:id="0">
    <w:p w14:paraId="463F53E9" w14:textId="77777777" w:rsidR="008216A1" w:rsidRDefault="008216A1" w:rsidP="00D51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49489" w14:textId="6CD60436" w:rsidR="009F752E" w:rsidRDefault="009F752E">
    <w:pPr>
      <w:pStyle w:val="Encabezado"/>
    </w:pPr>
    <w:r>
      <w:rPr>
        <w:noProof/>
        <w:lang w:val="es-GT" w:eastAsia="es-GT"/>
      </w:rPr>
      <w:drawing>
        <wp:anchor distT="0" distB="0" distL="114300" distR="114300" simplePos="0" relativeHeight="251659264" behindDoc="1" locked="0" layoutInCell="1" allowOverlap="1" wp14:anchorId="696C8D17" wp14:editId="281F5D83">
          <wp:simplePos x="0" y="0"/>
          <wp:positionH relativeFrom="page">
            <wp:posOffset>22860</wp:posOffset>
          </wp:positionH>
          <wp:positionV relativeFrom="paragraph">
            <wp:posOffset>-524510</wp:posOffset>
          </wp:positionV>
          <wp:extent cx="8010525" cy="976630"/>
          <wp:effectExtent l="0" t="0" r="9525" b="0"/>
          <wp:wrapNone/>
          <wp:docPr id="101" name="Imagen 101" descr="G:\liston1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G:\liston1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0525" cy="976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CC29C1"/>
    <w:multiLevelType w:val="hybridMultilevel"/>
    <w:tmpl w:val="A47E056E"/>
    <w:lvl w:ilvl="0" w:tplc="080A000F">
      <w:start w:val="1"/>
      <w:numFmt w:val="decimal"/>
      <w:lvlText w:val="%1."/>
      <w:lvlJc w:val="left"/>
      <w:pPr>
        <w:ind w:left="1069" w:hanging="360"/>
      </w:pPr>
      <w:rPr>
        <w:rFonts w:hint="default"/>
      </w:rPr>
    </w:lvl>
    <w:lvl w:ilvl="1" w:tplc="080A0019">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2BCA1317"/>
    <w:multiLevelType w:val="hybridMultilevel"/>
    <w:tmpl w:val="1EB0AB6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D4929AE"/>
    <w:multiLevelType w:val="hybridMultilevel"/>
    <w:tmpl w:val="4B6CE3CC"/>
    <w:lvl w:ilvl="0" w:tplc="B4D83A3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3BD"/>
    <w:rsid w:val="00001CF9"/>
    <w:rsid w:val="00002A4D"/>
    <w:rsid w:val="000117D1"/>
    <w:rsid w:val="00015950"/>
    <w:rsid w:val="000173ED"/>
    <w:rsid w:val="00020F70"/>
    <w:rsid w:val="00022513"/>
    <w:rsid w:val="00022EAD"/>
    <w:rsid w:val="0002614E"/>
    <w:rsid w:val="00037943"/>
    <w:rsid w:val="00040955"/>
    <w:rsid w:val="00042AF8"/>
    <w:rsid w:val="00050259"/>
    <w:rsid w:val="000541E1"/>
    <w:rsid w:val="00055AEB"/>
    <w:rsid w:val="0006391A"/>
    <w:rsid w:val="000642A7"/>
    <w:rsid w:val="00064664"/>
    <w:rsid w:val="00064DC8"/>
    <w:rsid w:val="00065D2C"/>
    <w:rsid w:val="0006661D"/>
    <w:rsid w:val="000676F3"/>
    <w:rsid w:val="0007027D"/>
    <w:rsid w:val="000705FD"/>
    <w:rsid w:val="000738B8"/>
    <w:rsid w:val="00073919"/>
    <w:rsid w:val="00073B0D"/>
    <w:rsid w:val="000763E0"/>
    <w:rsid w:val="00076B3C"/>
    <w:rsid w:val="00076EF6"/>
    <w:rsid w:val="000772E3"/>
    <w:rsid w:val="0008151C"/>
    <w:rsid w:val="000905DD"/>
    <w:rsid w:val="0009171E"/>
    <w:rsid w:val="00094BD5"/>
    <w:rsid w:val="000965EF"/>
    <w:rsid w:val="000966A3"/>
    <w:rsid w:val="00097074"/>
    <w:rsid w:val="000A0244"/>
    <w:rsid w:val="000A0934"/>
    <w:rsid w:val="000A1008"/>
    <w:rsid w:val="000A75B3"/>
    <w:rsid w:val="000B0FAB"/>
    <w:rsid w:val="000B2228"/>
    <w:rsid w:val="000B3441"/>
    <w:rsid w:val="000B361C"/>
    <w:rsid w:val="000B79A3"/>
    <w:rsid w:val="000C1B3C"/>
    <w:rsid w:val="000D25C9"/>
    <w:rsid w:val="000D2D67"/>
    <w:rsid w:val="000D4158"/>
    <w:rsid w:val="000D762C"/>
    <w:rsid w:val="000E50A9"/>
    <w:rsid w:val="000E61D0"/>
    <w:rsid w:val="000F0D77"/>
    <w:rsid w:val="000F1206"/>
    <w:rsid w:val="000F3DC6"/>
    <w:rsid w:val="000F4DCB"/>
    <w:rsid w:val="00100CA3"/>
    <w:rsid w:val="001039D4"/>
    <w:rsid w:val="00104199"/>
    <w:rsid w:val="0010530E"/>
    <w:rsid w:val="00105B96"/>
    <w:rsid w:val="00105BD6"/>
    <w:rsid w:val="00105EEF"/>
    <w:rsid w:val="001119CE"/>
    <w:rsid w:val="00115F54"/>
    <w:rsid w:val="001161F8"/>
    <w:rsid w:val="00116954"/>
    <w:rsid w:val="001176D7"/>
    <w:rsid w:val="001178A6"/>
    <w:rsid w:val="00125504"/>
    <w:rsid w:val="00127C81"/>
    <w:rsid w:val="00127D7F"/>
    <w:rsid w:val="00132BE4"/>
    <w:rsid w:val="0013600B"/>
    <w:rsid w:val="00137183"/>
    <w:rsid w:val="00140A49"/>
    <w:rsid w:val="00146D61"/>
    <w:rsid w:val="0015043B"/>
    <w:rsid w:val="00150FFF"/>
    <w:rsid w:val="001527FF"/>
    <w:rsid w:val="00154DE9"/>
    <w:rsid w:val="00157689"/>
    <w:rsid w:val="00157DD4"/>
    <w:rsid w:val="0016253E"/>
    <w:rsid w:val="001625AC"/>
    <w:rsid w:val="001639B5"/>
    <w:rsid w:val="0017187E"/>
    <w:rsid w:val="0017354E"/>
    <w:rsid w:val="0017573F"/>
    <w:rsid w:val="00187181"/>
    <w:rsid w:val="00190A58"/>
    <w:rsid w:val="0019190A"/>
    <w:rsid w:val="00193F5D"/>
    <w:rsid w:val="001954CF"/>
    <w:rsid w:val="00195C1F"/>
    <w:rsid w:val="001A2EAC"/>
    <w:rsid w:val="001A39A7"/>
    <w:rsid w:val="001A575A"/>
    <w:rsid w:val="001A6240"/>
    <w:rsid w:val="001B136D"/>
    <w:rsid w:val="001B25BA"/>
    <w:rsid w:val="001B3C9B"/>
    <w:rsid w:val="001B48D3"/>
    <w:rsid w:val="001B4E7C"/>
    <w:rsid w:val="001C40A2"/>
    <w:rsid w:val="001C47D0"/>
    <w:rsid w:val="001C4ABE"/>
    <w:rsid w:val="001C6DC8"/>
    <w:rsid w:val="001D68E8"/>
    <w:rsid w:val="001D767A"/>
    <w:rsid w:val="001D7FD0"/>
    <w:rsid w:val="001E4887"/>
    <w:rsid w:val="001F19C9"/>
    <w:rsid w:val="001F1FFF"/>
    <w:rsid w:val="001F2500"/>
    <w:rsid w:val="001F343E"/>
    <w:rsid w:val="001F6232"/>
    <w:rsid w:val="00202AC6"/>
    <w:rsid w:val="00205278"/>
    <w:rsid w:val="00210EB9"/>
    <w:rsid w:val="00212267"/>
    <w:rsid w:val="00212DF2"/>
    <w:rsid w:val="002151CA"/>
    <w:rsid w:val="0021540C"/>
    <w:rsid w:val="002165EA"/>
    <w:rsid w:val="00217ADF"/>
    <w:rsid w:val="00221800"/>
    <w:rsid w:val="00221D05"/>
    <w:rsid w:val="00225327"/>
    <w:rsid w:val="00225A74"/>
    <w:rsid w:val="00225D4E"/>
    <w:rsid w:val="00226175"/>
    <w:rsid w:val="00227725"/>
    <w:rsid w:val="002309FF"/>
    <w:rsid w:val="0023144A"/>
    <w:rsid w:val="00232412"/>
    <w:rsid w:val="00233E18"/>
    <w:rsid w:val="00235A46"/>
    <w:rsid w:val="00240A05"/>
    <w:rsid w:val="00241254"/>
    <w:rsid w:val="00242773"/>
    <w:rsid w:val="002436C4"/>
    <w:rsid w:val="00246576"/>
    <w:rsid w:val="00246C94"/>
    <w:rsid w:val="00247506"/>
    <w:rsid w:val="002506ED"/>
    <w:rsid w:val="002532E2"/>
    <w:rsid w:val="00254CDF"/>
    <w:rsid w:val="00257380"/>
    <w:rsid w:val="002575D0"/>
    <w:rsid w:val="00261BAC"/>
    <w:rsid w:val="002621DA"/>
    <w:rsid w:val="00264261"/>
    <w:rsid w:val="00264CD1"/>
    <w:rsid w:val="00267382"/>
    <w:rsid w:val="002673AC"/>
    <w:rsid w:val="00271A24"/>
    <w:rsid w:val="00275CAF"/>
    <w:rsid w:val="00277A12"/>
    <w:rsid w:val="002828A2"/>
    <w:rsid w:val="00284B0E"/>
    <w:rsid w:val="00285B0C"/>
    <w:rsid w:val="00292AFB"/>
    <w:rsid w:val="002A1AE4"/>
    <w:rsid w:val="002A29C7"/>
    <w:rsid w:val="002A30BF"/>
    <w:rsid w:val="002A3D20"/>
    <w:rsid w:val="002B3E0B"/>
    <w:rsid w:val="002B4202"/>
    <w:rsid w:val="002B4D69"/>
    <w:rsid w:val="002B5E93"/>
    <w:rsid w:val="002C1069"/>
    <w:rsid w:val="002D0C32"/>
    <w:rsid w:val="002D16B4"/>
    <w:rsid w:val="002D28B8"/>
    <w:rsid w:val="002D50BA"/>
    <w:rsid w:val="002D52CA"/>
    <w:rsid w:val="002E0527"/>
    <w:rsid w:val="002E357B"/>
    <w:rsid w:val="002E4D45"/>
    <w:rsid w:val="002E5621"/>
    <w:rsid w:val="002F113C"/>
    <w:rsid w:val="002F27FD"/>
    <w:rsid w:val="002F3C8E"/>
    <w:rsid w:val="00300553"/>
    <w:rsid w:val="00302763"/>
    <w:rsid w:val="00303CC2"/>
    <w:rsid w:val="00304B7E"/>
    <w:rsid w:val="00306F46"/>
    <w:rsid w:val="003125E8"/>
    <w:rsid w:val="00321804"/>
    <w:rsid w:val="00325E3B"/>
    <w:rsid w:val="00326AF0"/>
    <w:rsid w:val="0033093F"/>
    <w:rsid w:val="00331E38"/>
    <w:rsid w:val="00333461"/>
    <w:rsid w:val="00333FD5"/>
    <w:rsid w:val="00336447"/>
    <w:rsid w:val="0033663A"/>
    <w:rsid w:val="00343213"/>
    <w:rsid w:val="0034708E"/>
    <w:rsid w:val="00347178"/>
    <w:rsid w:val="0035090F"/>
    <w:rsid w:val="00350D63"/>
    <w:rsid w:val="003511C9"/>
    <w:rsid w:val="00351AC6"/>
    <w:rsid w:val="003547F0"/>
    <w:rsid w:val="003602CD"/>
    <w:rsid w:val="00360C64"/>
    <w:rsid w:val="00362109"/>
    <w:rsid w:val="00363646"/>
    <w:rsid w:val="00366993"/>
    <w:rsid w:val="00366E5C"/>
    <w:rsid w:val="00367F82"/>
    <w:rsid w:val="00370026"/>
    <w:rsid w:val="00370187"/>
    <w:rsid w:val="003703AE"/>
    <w:rsid w:val="00370B87"/>
    <w:rsid w:val="00374932"/>
    <w:rsid w:val="00374DAD"/>
    <w:rsid w:val="003767A3"/>
    <w:rsid w:val="00377775"/>
    <w:rsid w:val="0038230C"/>
    <w:rsid w:val="003830F8"/>
    <w:rsid w:val="003834E7"/>
    <w:rsid w:val="00385BEF"/>
    <w:rsid w:val="00390785"/>
    <w:rsid w:val="00390F6A"/>
    <w:rsid w:val="003937B1"/>
    <w:rsid w:val="003939F4"/>
    <w:rsid w:val="0039693B"/>
    <w:rsid w:val="003A0347"/>
    <w:rsid w:val="003A1422"/>
    <w:rsid w:val="003A32FF"/>
    <w:rsid w:val="003A6ABF"/>
    <w:rsid w:val="003B32D6"/>
    <w:rsid w:val="003B5001"/>
    <w:rsid w:val="003B6BF4"/>
    <w:rsid w:val="003C37A7"/>
    <w:rsid w:val="003C527B"/>
    <w:rsid w:val="003C55C3"/>
    <w:rsid w:val="003D113D"/>
    <w:rsid w:val="003D67EA"/>
    <w:rsid w:val="003E07AA"/>
    <w:rsid w:val="003E1F91"/>
    <w:rsid w:val="003E26A3"/>
    <w:rsid w:val="003E2807"/>
    <w:rsid w:val="003E4435"/>
    <w:rsid w:val="003F14B3"/>
    <w:rsid w:val="003F2378"/>
    <w:rsid w:val="003F656F"/>
    <w:rsid w:val="003F75C8"/>
    <w:rsid w:val="00406CB5"/>
    <w:rsid w:val="0041155D"/>
    <w:rsid w:val="00420E0C"/>
    <w:rsid w:val="00423367"/>
    <w:rsid w:val="004246ED"/>
    <w:rsid w:val="00427DF4"/>
    <w:rsid w:val="0043064F"/>
    <w:rsid w:val="0043334D"/>
    <w:rsid w:val="0043615D"/>
    <w:rsid w:val="00445A38"/>
    <w:rsid w:val="0044793C"/>
    <w:rsid w:val="00450778"/>
    <w:rsid w:val="004513CA"/>
    <w:rsid w:val="00451D0E"/>
    <w:rsid w:val="00451D51"/>
    <w:rsid w:val="004612BC"/>
    <w:rsid w:val="00461F43"/>
    <w:rsid w:val="0046410B"/>
    <w:rsid w:val="00473E9E"/>
    <w:rsid w:val="004760FC"/>
    <w:rsid w:val="004817CE"/>
    <w:rsid w:val="00483617"/>
    <w:rsid w:val="004837CE"/>
    <w:rsid w:val="004864F3"/>
    <w:rsid w:val="00486623"/>
    <w:rsid w:val="00486A3F"/>
    <w:rsid w:val="00486F4A"/>
    <w:rsid w:val="004873D1"/>
    <w:rsid w:val="004943E7"/>
    <w:rsid w:val="004A07A1"/>
    <w:rsid w:val="004A273A"/>
    <w:rsid w:val="004A48F8"/>
    <w:rsid w:val="004B0788"/>
    <w:rsid w:val="004C1112"/>
    <w:rsid w:val="004C26AD"/>
    <w:rsid w:val="004D04C2"/>
    <w:rsid w:val="004D112C"/>
    <w:rsid w:val="004D21AB"/>
    <w:rsid w:val="004D3BBA"/>
    <w:rsid w:val="004D47DE"/>
    <w:rsid w:val="004D4E78"/>
    <w:rsid w:val="004E3EBD"/>
    <w:rsid w:val="004E4BF7"/>
    <w:rsid w:val="004E6DFF"/>
    <w:rsid w:val="004F1147"/>
    <w:rsid w:val="004F55C3"/>
    <w:rsid w:val="004F7846"/>
    <w:rsid w:val="00500121"/>
    <w:rsid w:val="005008B1"/>
    <w:rsid w:val="00501BF3"/>
    <w:rsid w:val="005028AD"/>
    <w:rsid w:val="00502B85"/>
    <w:rsid w:val="00503D61"/>
    <w:rsid w:val="005053B2"/>
    <w:rsid w:val="00505B0F"/>
    <w:rsid w:val="00506E1A"/>
    <w:rsid w:val="00510202"/>
    <w:rsid w:val="005128B9"/>
    <w:rsid w:val="00512E46"/>
    <w:rsid w:val="00514086"/>
    <w:rsid w:val="00516FAF"/>
    <w:rsid w:val="00517DB8"/>
    <w:rsid w:val="00520451"/>
    <w:rsid w:val="005210F8"/>
    <w:rsid w:val="005214D2"/>
    <w:rsid w:val="005233AE"/>
    <w:rsid w:val="00523F72"/>
    <w:rsid w:val="005257D5"/>
    <w:rsid w:val="00525D9A"/>
    <w:rsid w:val="00527C92"/>
    <w:rsid w:val="00527D3A"/>
    <w:rsid w:val="00533503"/>
    <w:rsid w:val="0053495C"/>
    <w:rsid w:val="005362A3"/>
    <w:rsid w:val="00537D31"/>
    <w:rsid w:val="00537EFD"/>
    <w:rsid w:val="00540CBB"/>
    <w:rsid w:val="00540CBE"/>
    <w:rsid w:val="00541F38"/>
    <w:rsid w:val="00543F6F"/>
    <w:rsid w:val="005465AF"/>
    <w:rsid w:val="00551045"/>
    <w:rsid w:val="00552FC8"/>
    <w:rsid w:val="0055387C"/>
    <w:rsid w:val="00554143"/>
    <w:rsid w:val="00554755"/>
    <w:rsid w:val="00556987"/>
    <w:rsid w:val="00560B58"/>
    <w:rsid w:val="00562580"/>
    <w:rsid w:val="00570478"/>
    <w:rsid w:val="005705AC"/>
    <w:rsid w:val="005706D1"/>
    <w:rsid w:val="005715DA"/>
    <w:rsid w:val="00573200"/>
    <w:rsid w:val="005737B4"/>
    <w:rsid w:val="00573C24"/>
    <w:rsid w:val="00573E16"/>
    <w:rsid w:val="00574418"/>
    <w:rsid w:val="00574F3F"/>
    <w:rsid w:val="00575481"/>
    <w:rsid w:val="00582416"/>
    <w:rsid w:val="00587780"/>
    <w:rsid w:val="00592A0E"/>
    <w:rsid w:val="005A5BE4"/>
    <w:rsid w:val="005A6E7B"/>
    <w:rsid w:val="005A7ED8"/>
    <w:rsid w:val="005B1E46"/>
    <w:rsid w:val="005B411A"/>
    <w:rsid w:val="005B4E9A"/>
    <w:rsid w:val="005C08FD"/>
    <w:rsid w:val="005C0C30"/>
    <w:rsid w:val="005C2899"/>
    <w:rsid w:val="005C2E24"/>
    <w:rsid w:val="005C636A"/>
    <w:rsid w:val="005C663C"/>
    <w:rsid w:val="005D521B"/>
    <w:rsid w:val="005D5DCE"/>
    <w:rsid w:val="005D5EA1"/>
    <w:rsid w:val="005D6418"/>
    <w:rsid w:val="005D7906"/>
    <w:rsid w:val="005E2C6C"/>
    <w:rsid w:val="005E65BE"/>
    <w:rsid w:val="005F0980"/>
    <w:rsid w:val="005F2228"/>
    <w:rsid w:val="005F660D"/>
    <w:rsid w:val="005F7D7A"/>
    <w:rsid w:val="00601703"/>
    <w:rsid w:val="00601A72"/>
    <w:rsid w:val="00617506"/>
    <w:rsid w:val="00621D2F"/>
    <w:rsid w:val="0062499C"/>
    <w:rsid w:val="00626CF2"/>
    <w:rsid w:val="00627A28"/>
    <w:rsid w:val="00634881"/>
    <w:rsid w:val="00636D4F"/>
    <w:rsid w:val="006405BF"/>
    <w:rsid w:val="0064292B"/>
    <w:rsid w:val="00644D08"/>
    <w:rsid w:val="00647C91"/>
    <w:rsid w:val="0065184E"/>
    <w:rsid w:val="006519DA"/>
    <w:rsid w:val="00653AF6"/>
    <w:rsid w:val="0065511E"/>
    <w:rsid w:val="006603C0"/>
    <w:rsid w:val="006617B4"/>
    <w:rsid w:val="00661DDD"/>
    <w:rsid w:val="00662F1A"/>
    <w:rsid w:val="006713EC"/>
    <w:rsid w:val="00671448"/>
    <w:rsid w:val="006757B3"/>
    <w:rsid w:val="0067770E"/>
    <w:rsid w:val="00680BCB"/>
    <w:rsid w:val="00681944"/>
    <w:rsid w:val="00683327"/>
    <w:rsid w:val="00684EED"/>
    <w:rsid w:val="00687EE5"/>
    <w:rsid w:val="00692BA2"/>
    <w:rsid w:val="00692DC2"/>
    <w:rsid w:val="00693064"/>
    <w:rsid w:val="0069742F"/>
    <w:rsid w:val="006A0FFB"/>
    <w:rsid w:val="006A17C3"/>
    <w:rsid w:val="006A2F09"/>
    <w:rsid w:val="006A3C70"/>
    <w:rsid w:val="006A4FC0"/>
    <w:rsid w:val="006A6B75"/>
    <w:rsid w:val="006B2F4B"/>
    <w:rsid w:val="006B5D9B"/>
    <w:rsid w:val="006B75D3"/>
    <w:rsid w:val="006C04B2"/>
    <w:rsid w:val="006C10D5"/>
    <w:rsid w:val="006C2393"/>
    <w:rsid w:val="006C250A"/>
    <w:rsid w:val="006C2627"/>
    <w:rsid w:val="006C37E0"/>
    <w:rsid w:val="006C4845"/>
    <w:rsid w:val="006C4F27"/>
    <w:rsid w:val="006D2042"/>
    <w:rsid w:val="006E1263"/>
    <w:rsid w:val="006E5214"/>
    <w:rsid w:val="006E6B20"/>
    <w:rsid w:val="006E7195"/>
    <w:rsid w:val="006E776E"/>
    <w:rsid w:val="006E777E"/>
    <w:rsid w:val="006F45E7"/>
    <w:rsid w:val="006F4E21"/>
    <w:rsid w:val="006F5682"/>
    <w:rsid w:val="00700EB2"/>
    <w:rsid w:val="00701445"/>
    <w:rsid w:val="007017F7"/>
    <w:rsid w:val="00702120"/>
    <w:rsid w:val="00707067"/>
    <w:rsid w:val="007131F6"/>
    <w:rsid w:val="00716989"/>
    <w:rsid w:val="0072295D"/>
    <w:rsid w:val="007240C4"/>
    <w:rsid w:val="007337A9"/>
    <w:rsid w:val="00736D46"/>
    <w:rsid w:val="00736F2C"/>
    <w:rsid w:val="007370C8"/>
    <w:rsid w:val="007422FD"/>
    <w:rsid w:val="007474CD"/>
    <w:rsid w:val="00747666"/>
    <w:rsid w:val="00747FC8"/>
    <w:rsid w:val="007518B8"/>
    <w:rsid w:val="00751A00"/>
    <w:rsid w:val="00753641"/>
    <w:rsid w:val="00754931"/>
    <w:rsid w:val="00755897"/>
    <w:rsid w:val="0075680C"/>
    <w:rsid w:val="00757597"/>
    <w:rsid w:val="00757A90"/>
    <w:rsid w:val="00760889"/>
    <w:rsid w:val="00761B80"/>
    <w:rsid w:val="00762355"/>
    <w:rsid w:val="00762369"/>
    <w:rsid w:val="007625F1"/>
    <w:rsid w:val="00763630"/>
    <w:rsid w:val="00770C93"/>
    <w:rsid w:val="007724BB"/>
    <w:rsid w:val="00772E19"/>
    <w:rsid w:val="007775BC"/>
    <w:rsid w:val="00780760"/>
    <w:rsid w:val="00783B62"/>
    <w:rsid w:val="007849F0"/>
    <w:rsid w:val="007855F4"/>
    <w:rsid w:val="007901DF"/>
    <w:rsid w:val="00790749"/>
    <w:rsid w:val="007946D7"/>
    <w:rsid w:val="007959B0"/>
    <w:rsid w:val="0079668F"/>
    <w:rsid w:val="0079772D"/>
    <w:rsid w:val="007A06CD"/>
    <w:rsid w:val="007A25DD"/>
    <w:rsid w:val="007A2F86"/>
    <w:rsid w:val="007A3CDA"/>
    <w:rsid w:val="007A64FF"/>
    <w:rsid w:val="007B00C6"/>
    <w:rsid w:val="007B4CA6"/>
    <w:rsid w:val="007B5E7F"/>
    <w:rsid w:val="007B6AC6"/>
    <w:rsid w:val="007C2528"/>
    <w:rsid w:val="007C2F62"/>
    <w:rsid w:val="007C3A1E"/>
    <w:rsid w:val="007C3A23"/>
    <w:rsid w:val="007C6BD5"/>
    <w:rsid w:val="007D1909"/>
    <w:rsid w:val="007D4CE4"/>
    <w:rsid w:val="007E0B53"/>
    <w:rsid w:val="007E307C"/>
    <w:rsid w:val="007E609E"/>
    <w:rsid w:val="007E6E11"/>
    <w:rsid w:val="007E7AB7"/>
    <w:rsid w:val="007E7E22"/>
    <w:rsid w:val="007F1346"/>
    <w:rsid w:val="007F32DF"/>
    <w:rsid w:val="007F52EF"/>
    <w:rsid w:val="007F5AB2"/>
    <w:rsid w:val="007F7EEE"/>
    <w:rsid w:val="0080009E"/>
    <w:rsid w:val="0080232B"/>
    <w:rsid w:val="00802A64"/>
    <w:rsid w:val="008031D4"/>
    <w:rsid w:val="00803D5F"/>
    <w:rsid w:val="00804F7B"/>
    <w:rsid w:val="008058AE"/>
    <w:rsid w:val="008062CA"/>
    <w:rsid w:val="00806DBF"/>
    <w:rsid w:val="00807D14"/>
    <w:rsid w:val="00810D5A"/>
    <w:rsid w:val="008167DD"/>
    <w:rsid w:val="008168DB"/>
    <w:rsid w:val="00816D5B"/>
    <w:rsid w:val="00817392"/>
    <w:rsid w:val="008203C6"/>
    <w:rsid w:val="008216A1"/>
    <w:rsid w:val="00824ABA"/>
    <w:rsid w:val="00825574"/>
    <w:rsid w:val="0082695C"/>
    <w:rsid w:val="00826AF8"/>
    <w:rsid w:val="00831AD4"/>
    <w:rsid w:val="00832A11"/>
    <w:rsid w:val="0083452E"/>
    <w:rsid w:val="00836659"/>
    <w:rsid w:val="008446F8"/>
    <w:rsid w:val="00846243"/>
    <w:rsid w:val="00846839"/>
    <w:rsid w:val="00846ACE"/>
    <w:rsid w:val="0085332E"/>
    <w:rsid w:val="00861BBB"/>
    <w:rsid w:val="00862A09"/>
    <w:rsid w:val="008671B1"/>
    <w:rsid w:val="00867F75"/>
    <w:rsid w:val="00874472"/>
    <w:rsid w:val="008753CC"/>
    <w:rsid w:val="008756AE"/>
    <w:rsid w:val="008761D6"/>
    <w:rsid w:val="008771E1"/>
    <w:rsid w:val="008773F1"/>
    <w:rsid w:val="00877806"/>
    <w:rsid w:val="00883BFA"/>
    <w:rsid w:val="008919C3"/>
    <w:rsid w:val="00891C04"/>
    <w:rsid w:val="00892126"/>
    <w:rsid w:val="008924E4"/>
    <w:rsid w:val="00894260"/>
    <w:rsid w:val="00894DB9"/>
    <w:rsid w:val="008B5C24"/>
    <w:rsid w:val="008B7ECD"/>
    <w:rsid w:val="008C117F"/>
    <w:rsid w:val="008C2265"/>
    <w:rsid w:val="008C24F6"/>
    <w:rsid w:val="008C5132"/>
    <w:rsid w:val="008C769C"/>
    <w:rsid w:val="008C7DAF"/>
    <w:rsid w:val="008D3F23"/>
    <w:rsid w:val="008D42A7"/>
    <w:rsid w:val="008D668B"/>
    <w:rsid w:val="008E20D4"/>
    <w:rsid w:val="008E259D"/>
    <w:rsid w:val="008E4B04"/>
    <w:rsid w:val="008E51A3"/>
    <w:rsid w:val="008F2C78"/>
    <w:rsid w:val="008F3FDC"/>
    <w:rsid w:val="008F52D5"/>
    <w:rsid w:val="00900D93"/>
    <w:rsid w:val="009030C8"/>
    <w:rsid w:val="00903D47"/>
    <w:rsid w:val="0090620A"/>
    <w:rsid w:val="009073ED"/>
    <w:rsid w:val="00910132"/>
    <w:rsid w:val="00910EA1"/>
    <w:rsid w:val="00912473"/>
    <w:rsid w:val="00914A1B"/>
    <w:rsid w:val="00915F1D"/>
    <w:rsid w:val="00920188"/>
    <w:rsid w:val="0092075E"/>
    <w:rsid w:val="009207D7"/>
    <w:rsid w:val="00920B53"/>
    <w:rsid w:val="009223D7"/>
    <w:rsid w:val="00924735"/>
    <w:rsid w:val="00927016"/>
    <w:rsid w:val="00930C30"/>
    <w:rsid w:val="00933B5F"/>
    <w:rsid w:val="00934415"/>
    <w:rsid w:val="009378C2"/>
    <w:rsid w:val="00941477"/>
    <w:rsid w:val="009424B0"/>
    <w:rsid w:val="009432A1"/>
    <w:rsid w:val="00943D3C"/>
    <w:rsid w:val="00943F5A"/>
    <w:rsid w:val="009459BF"/>
    <w:rsid w:val="00951C2E"/>
    <w:rsid w:val="009529C3"/>
    <w:rsid w:val="00952A98"/>
    <w:rsid w:val="00954CBF"/>
    <w:rsid w:val="0095587D"/>
    <w:rsid w:val="00956CF9"/>
    <w:rsid w:val="0095708F"/>
    <w:rsid w:val="0096247C"/>
    <w:rsid w:val="009629C6"/>
    <w:rsid w:val="00963012"/>
    <w:rsid w:val="00965A26"/>
    <w:rsid w:val="009665D3"/>
    <w:rsid w:val="00966AE0"/>
    <w:rsid w:val="009675FF"/>
    <w:rsid w:val="00967E94"/>
    <w:rsid w:val="0097002C"/>
    <w:rsid w:val="00974E8A"/>
    <w:rsid w:val="00985898"/>
    <w:rsid w:val="00985C5B"/>
    <w:rsid w:val="00986518"/>
    <w:rsid w:val="009874AE"/>
    <w:rsid w:val="00987999"/>
    <w:rsid w:val="009941AD"/>
    <w:rsid w:val="009B3156"/>
    <w:rsid w:val="009C1E2A"/>
    <w:rsid w:val="009C4FDF"/>
    <w:rsid w:val="009C682A"/>
    <w:rsid w:val="009C722C"/>
    <w:rsid w:val="009D022E"/>
    <w:rsid w:val="009D5370"/>
    <w:rsid w:val="009E1CC0"/>
    <w:rsid w:val="009E3A98"/>
    <w:rsid w:val="009E4C66"/>
    <w:rsid w:val="009E5AAD"/>
    <w:rsid w:val="009F068F"/>
    <w:rsid w:val="009F1CD4"/>
    <w:rsid w:val="009F352D"/>
    <w:rsid w:val="009F606D"/>
    <w:rsid w:val="009F752E"/>
    <w:rsid w:val="00A004E0"/>
    <w:rsid w:val="00A048F4"/>
    <w:rsid w:val="00A05347"/>
    <w:rsid w:val="00A109DD"/>
    <w:rsid w:val="00A12E6D"/>
    <w:rsid w:val="00A17A78"/>
    <w:rsid w:val="00A24CC4"/>
    <w:rsid w:val="00A251B0"/>
    <w:rsid w:val="00A25459"/>
    <w:rsid w:val="00A30D56"/>
    <w:rsid w:val="00A31B76"/>
    <w:rsid w:val="00A32713"/>
    <w:rsid w:val="00A33E39"/>
    <w:rsid w:val="00A34C2D"/>
    <w:rsid w:val="00A35093"/>
    <w:rsid w:val="00A35F8D"/>
    <w:rsid w:val="00A40959"/>
    <w:rsid w:val="00A5497C"/>
    <w:rsid w:val="00A54D6B"/>
    <w:rsid w:val="00A55CCE"/>
    <w:rsid w:val="00A56E4A"/>
    <w:rsid w:val="00A60119"/>
    <w:rsid w:val="00A616B1"/>
    <w:rsid w:val="00A631E6"/>
    <w:rsid w:val="00A64E36"/>
    <w:rsid w:val="00A74284"/>
    <w:rsid w:val="00A75CFE"/>
    <w:rsid w:val="00A76810"/>
    <w:rsid w:val="00A77C4A"/>
    <w:rsid w:val="00A84C6A"/>
    <w:rsid w:val="00A900E9"/>
    <w:rsid w:val="00A9474A"/>
    <w:rsid w:val="00A95CF3"/>
    <w:rsid w:val="00AA0B34"/>
    <w:rsid w:val="00AA22FB"/>
    <w:rsid w:val="00AA2AF9"/>
    <w:rsid w:val="00AA31B9"/>
    <w:rsid w:val="00AA3B44"/>
    <w:rsid w:val="00AA5C0D"/>
    <w:rsid w:val="00AA6C6A"/>
    <w:rsid w:val="00AA7E5E"/>
    <w:rsid w:val="00AB3F1A"/>
    <w:rsid w:val="00AB5C78"/>
    <w:rsid w:val="00AC2326"/>
    <w:rsid w:val="00AC40A9"/>
    <w:rsid w:val="00AC668A"/>
    <w:rsid w:val="00AC7481"/>
    <w:rsid w:val="00AC7BCC"/>
    <w:rsid w:val="00AD3071"/>
    <w:rsid w:val="00AE0CEE"/>
    <w:rsid w:val="00AE6A3A"/>
    <w:rsid w:val="00AE6FAD"/>
    <w:rsid w:val="00AF0108"/>
    <w:rsid w:val="00AF4C87"/>
    <w:rsid w:val="00AF5E3F"/>
    <w:rsid w:val="00AF656F"/>
    <w:rsid w:val="00AF7E50"/>
    <w:rsid w:val="00B00948"/>
    <w:rsid w:val="00B025C4"/>
    <w:rsid w:val="00B026F6"/>
    <w:rsid w:val="00B0377D"/>
    <w:rsid w:val="00B14B7F"/>
    <w:rsid w:val="00B15502"/>
    <w:rsid w:val="00B21BA0"/>
    <w:rsid w:val="00B21C19"/>
    <w:rsid w:val="00B21F65"/>
    <w:rsid w:val="00B24CA2"/>
    <w:rsid w:val="00B25A1A"/>
    <w:rsid w:val="00B278B3"/>
    <w:rsid w:val="00B3219A"/>
    <w:rsid w:val="00B3310F"/>
    <w:rsid w:val="00B33266"/>
    <w:rsid w:val="00B33BF6"/>
    <w:rsid w:val="00B461AA"/>
    <w:rsid w:val="00B60B2C"/>
    <w:rsid w:val="00B624F7"/>
    <w:rsid w:val="00B740D6"/>
    <w:rsid w:val="00B77ED1"/>
    <w:rsid w:val="00B81A3D"/>
    <w:rsid w:val="00B847E9"/>
    <w:rsid w:val="00B862ED"/>
    <w:rsid w:val="00B86AA5"/>
    <w:rsid w:val="00B9488C"/>
    <w:rsid w:val="00BA0C8C"/>
    <w:rsid w:val="00BA14C3"/>
    <w:rsid w:val="00BA18BF"/>
    <w:rsid w:val="00BA2F2D"/>
    <w:rsid w:val="00BA6804"/>
    <w:rsid w:val="00BA6B33"/>
    <w:rsid w:val="00BB0EEC"/>
    <w:rsid w:val="00BB63D7"/>
    <w:rsid w:val="00BC2B9B"/>
    <w:rsid w:val="00BC3C8B"/>
    <w:rsid w:val="00BC64D9"/>
    <w:rsid w:val="00BD0A10"/>
    <w:rsid w:val="00BD31B7"/>
    <w:rsid w:val="00BD3C66"/>
    <w:rsid w:val="00BD4DEE"/>
    <w:rsid w:val="00BE2B99"/>
    <w:rsid w:val="00BE4408"/>
    <w:rsid w:val="00BE524F"/>
    <w:rsid w:val="00BF086B"/>
    <w:rsid w:val="00BF177C"/>
    <w:rsid w:val="00BF1FC7"/>
    <w:rsid w:val="00BF2064"/>
    <w:rsid w:val="00BF28EB"/>
    <w:rsid w:val="00BF2C59"/>
    <w:rsid w:val="00BF2CFE"/>
    <w:rsid w:val="00BF44FA"/>
    <w:rsid w:val="00BF5A74"/>
    <w:rsid w:val="00BF6A61"/>
    <w:rsid w:val="00C0396D"/>
    <w:rsid w:val="00C04148"/>
    <w:rsid w:val="00C04804"/>
    <w:rsid w:val="00C0520A"/>
    <w:rsid w:val="00C073C7"/>
    <w:rsid w:val="00C104F1"/>
    <w:rsid w:val="00C1496F"/>
    <w:rsid w:val="00C15A04"/>
    <w:rsid w:val="00C203A6"/>
    <w:rsid w:val="00C22917"/>
    <w:rsid w:val="00C26C91"/>
    <w:rsid w:val="00C321DD"/>
    <w:rsid w:val="00C35498"/>
    <w:rsid w:val="00C36615"/>
    <w:rsid w:val="00C404D0"/>
    <w:rsid w:val="00C41F2A"/>
    <w:rsid w:val="00C43442"/>
    <w:rsid w:val="00C45B90"/>
    <w:rsid w:val="00C507E1"/>
    <w:rsid w:val="00C533CD"/>
    <w:rsid w:val="00C54977"/>
    <w:rsid w:val="00C5633A"/>
    <w:rsid w:val="00C606F5"/>
    <w:rsid w:val="00C6171D"/>
    <w:rsid w:val="00C622CA"/>
    <w:rsid w:val="00C6661E"/>
    <w:rsid w:val="00C66715"/>
    <w:rsid w:val="00C66CFA"/>
    <w:rsid w:val="00C6761D"/>
    <w:rsid w:val="00C702F9"/>
    <w:rsid w:val="00C73AD0"/>
    <w:rsid w:val="00C73D4F"/>
    <w:rsid w:val="00C74314"/>
    <w:rsid w:val="00C76AAF"/>
    <w:rsid w:val="00C81F63"/>
    <w:rsid w:val="00CA4770"/>
    <w:rsid w:val="00CA48D7"/>
    <w:rsid w:val="00CA66CD"/>
    <w:rsid w:val="00CB11E6"/>
    <w:rsid w:val="00CB5735"/>
    <w:rsid w:val="00CB6BCE"/>
    <w:rsid w:val="00CC2DA2"/>
    <w:rsid w:val="00CC6BDA"/>
    <w:rsid w:val="00CC7625"/>
    <w:rsid w:val="00CD12FF"/>
    <w:rsid w:val="00CD25C4"/>
    <w:rsid w:val="00CD6379"/>
    <w:rsid w:val="00CD6B73"/>
    <w:rsid w:val="00CD6DC3"/>
    <w:rsid w:val="00CD7451"/>
    <w:rsid w:val="00CD789F"/>
    <w:rsid w:val="00CE226F"/>
    <w:rsid w:val="00CE2A01"/>
    <w:rsid w:val="00CF2C0A"/>
    <w:rsid w:val="00CF2C54"/>
    <w:rsid w:val="00CF3FD1"/>
    <w:rsid w:val="00CF40B6"/>
    <w:rsid w:val="00CF6A04"/>
    <w:rsid w:val="00CF7F11"/>
    <w:rsid w:val="00D0047C"/>
    <w:rsid w:val="00D02939"/>
    <w:rsid w:val="00D02B5F"/>
    <w:rsid w:val="00D03F52"/>
    <w:rsid w:val="00D111F7"/>
    <w:rsid w:val="00D1182F"/>
    <w:rsid w:val="00D12BCE"/>
    <w:rsid w:val="00D140B1"/>
    <w:rsid w:val="00D163BC"/>
    <w:rsid w:val="00D1711B"/>
    <w:rsid w:val="00D20F18"/>
    <w:rsid w:val="00D210CB"/>
    <w:rsid w:val="00D22D21"/>
    <w:rsid w:val="00D23BDD"/>
    <w:rsid w:val="00D311AF"/>
    <w:rsid w:val="00D31C66"/>
    <w:rsid w:val="00D32427"/>
    <w:rsid w:val="00D324EE"/>
    <w:rsid w:val="00D33278"/>
    <w:rsid w:val="00D338A6"/>
    <w:rsid w:val="00D3490C"/>
    <w:rsid w:val="00D43036"/>
    <w:rsid w:val="00D43039"/>
    <w:rsid w:val="00D4534F"/>
    <w:rsid w:val="00D453BC"/>
    <w:rsid w:val="00D458AB"/>
    <w:rsid w:val="00D47434"/>
    <w:rsid w:val="00D50170"/>
    <w:rsid w:val="00D509F6"/>
    <w:rsid w:val="00D519B8"/>
    <w:rsid w:val="00D52483"/>
    <w:rsid w:val="00D6058C"/>
    <w:rsid w:val="00D61053"/>
    <w:rsid w:val="00D6211A"/>
    <w:rsid w:val="00D62393"/>
    <w:rsid w:val="00D65BA9"/>
    <w:rsid w:val="00D67DD7"/>
    <w:rsid w:val="00D701E4"/>
    <w:rsid w:val="00D7260C"/>
    <w:rsid w:val="00D76CA6"/>
    <w:rsid w:val="00D77174"/>
    <w:rsid w:val="00D83ECA"/>
    <w:rsid w:val="00D847A2"/>
    <w:rsid w:val="00D84A0E"/>
    <w:rsid w:val="00D84D51"/>
    <w:rsid w:val="00D867F0"/>
    <w:rsid w:val="00D867F1"/>
    <w:rsid w:val="00D8685F"/>
    <w:rsid w:val="00D873D6"/>
    <w:rsid w:val="00D916DA"/>
    <w:rsid w:val="00D93137"/>
    <w:rsid w:val="00D95B07"/>
    <w:rsid w:val="00D95D11"/>
    <w:rsid w:val="00D96305"/>
    <w:rsid w:val="00DA4B4A"/>
    <w:rsid w:val="00DA63FA"/>
    <w:rsid w:val="00DA71E9"/>
    <w:rsid w:val="00DB2322"/>
    <w:rsid w:val="00DB2B85"/>
    <w:rsid w:val="00DB4050"/>
    <w:rsid w:val="00DB6AA6"/>
    <w:rsid w:val="00DB6EF3"/>
    <w:rsid w:val="00DC1056"/>
    <w:rsid w:val="00DC182C"/>
    <w:rsid w:val="00DC42FC"/>
    <w:rsid w:val="00DD5A37"/>
    <w:rsid w:val="00DD7A61"/>
    <w:rsid w:val="00DF2190"/>
    <w:rsid w:val="00DF2955"/>
    <w:rsid w:val="00DF33B4"/>
    <w:rsid w:val="00DF4C82"/>
    <w:rsid w:val="00DF54EA"/>
    <w:rsid w:val="00DF768A"/>
    <w:rsid w:val="00E0344B"/>
    <w:rsid w:val="00E03EE4"/>
    <w:rsid w:val="00E05632"/>
    <w:rsid w:val="00E11826"/>
    <w:rsid w:val="00E14122"/>
    <w:rsid w:val="00E15035"/>
    <w:rsid w:val="00E20A52"/>
    <w:rsid w:val="00E266EC"/>
    <w:rsid w:val="00E26B2A"/>
    <w:rsid w:val="00E349E0"/>
    <w:rsid w:val="00E34F61"/>
    <w:rsid w:val="00E36F63"/>
    <w:rsid w:val="00E37CD0"/>
    <w:rsid w:val="00E425D6"/>
    <w:rsid w:val="00E456D4"/>
    <w:rsid w:val="00E46776"/>
    <w:rsid w:val="00E46A5B"/>
    <w:rsid w:val="00E503BD"/>
    <w:rsid w:val="00E54EDF"/>
    <w:rsid w:val="00E6043B"/>
    <w:rsid w:val="00E6387C"/>
    <w:rsid w:val="00E64F2D"/>
    <w:rsid w:val="00E65F79"/>
    <w:rsid w:val="00E67817"/>
    <w:rsid w:val="00E72100"/>
    <w:rsid w:val="00E72A08"/>
    <w:rsid w:val="00E77491"/>
    <w:rsid w:val="00E77C80"/>
    <w:rsid w:val="00E811C6"/>
    <w:rsid w:val="00E82C7E"/>
    <w:rsid w:val="00E82DE2"/>
    <w:rsid w:val="00E84B7F"/>
    <w:rsid w:val="00E91E99"/>
    <w:rsid w:val="00E92122"/>
    <w:rsid w:val="00E9237C"/>
    <w:rsid w:val="00E95B2E"/>
    <w:rsid w:val="00E95FAF"/>
    <w:rsid w:val="00E96CEC"/>
    <w:rsid w:val="00E97F37"/>
    <w:rsid w:val="00EA20D1"/>
    <w:rsid w:val="00EB099F"/>
    <w:rsid w:val="00EB1B0E"/>
    <w:rsid w:val="00EB1C8E"/>
    <w:rsid w:val="00EB36AE"/>
    <w:rsid w:val="00EB39D9"/>
    <w:rsid w:val="00EB50F4"/>
    <w:rsid w:val="00EC2048"/>
    <w:rsid w:val="00EC2DAD"/>
    <w:rsid w:val="00EC34D3"/>
    <w:rsid w:val="00EC4F54"/>
    <w:rsid w:val="00ED641A"/>
    <w:rsid w:val="00ED792E"/>
    <w:rsid w:val="00EE12F0"/>
    <w:rsid w:val="00EE324A"/>
    <w:rsid w:val="00EE456D"/>
    <w:rsid w:val="00EE6810"/>
    <w:rsid w:val="00EE683F"/>
    <w:rsid w:val="00EF0398"/>
    <w:rsid w:val="00EF1D47"/>
    <w:rsid w:val="00EF2516"/>
    <w:rsid w:val="00EF2C68"/>
    <w:rsid w:val="00EF37A0"/>
    <w:rsid w:val="00EF3CBB"/>
    <w:rsid w:val="00EF44F6"/>
    <w:rsid w:val="00EF46DD"/>
    <w:rsid w:val="00EF5128"/>
    <w:rsid w:val="00EF57C2"/>
    <w:rsid w:val="00EF604A"/>
    <w:rsid w:val="00EF6EBF"/>
    <w:rsid w:val="00F01769"/>
    <w:rsid w:val="00F01CCC"/>
    <w:rsid w:val="00F028E2"/>
    <w:rsid w:val="00F05E90"/>
    <w:rsid w:val="00F07FD6"/>
    <w:rsid w:val="00F10998"/>
    <w:rsid w:val="00F12336"/>
    <w:rsid w:val="00F12DB1"/>
    <w:rsid w:val="00F20860"/>
    <w:rsid w:val="00F21546"/>
    <w:rsid w:val="00F22ED4"/>
    <w:rsid w:val="00F24EE4"/>
    <w:rsid w:val="00F30DF2"/>
    <w:rsid w:val="00F30F52"/>
    <w:rsid w:val="00F36A44"/>
    <w:rsid w:val="00F36DF9"/>
    <w:rsid w:val="00F41ED5"/>
    <w:rsid w:val="00F43539"/>
    <w:rsid w:val="00F442C3"/>
    <w:rsid w:val="00F4785A"/>
    <w:rsid w:val="00F518A0"/>
    <w:rsid w:val="00F5665C"/>
    <w:rsid w:val="00F63656"/>
    <w:rsid w:val="00F73640"/>
    <w:rsid w:val="00F74DE3"/>
    <w:rsid w:val="00F76222"/>
    <w:rsid w:val="00F816D0"/>
    <w:rsid w:val="00F8314B"/>
    <w:rsid w:val="00F90825"/>
    <w:rsid w:val="00F91923"/>
    <w:rsid w:val="00F9798E"/>
    <w:rsid w:val="00FA34C9"/>
    <w:rsid w:val="00FA3F3C"/>
    <w:rsid w:val="00FA4A3C"/>
    <w:rsid w:val="00FA5724"/>
    <w:rsid w:val="00FA72F7"/>
    <w:rsid w:val="00FB0249"/>
    <w:rsid w:val="00FB1052"/>
    <w:rsid w:val="00FB197C"/>
    <w:rsid w:val="00FB3C4B"/>
    <w:rsid w:val="00FB4161"/>
    <w:rsid w:val="00FB494C"/>
    <w:rsid w:val="00FB55AF"/>
    <w:rsid w:val="00FC32F3"/>
    <w:rsid w:val="00FC747A"/>
    <w:rsid w:val="00FD01FC"/>
    <w:rsid w:val="00FD10F0"/>
    <w:rsid w:val="00FD2EA4"/>
    <w:rsid w:val="00FD74BF"/>
    <w:rsid w:val="00FE0C06"/>
    <w:rsid w:val="00FE1BE3"/>
    <w:rsid w:val="00FE3CA3"/>
    <w:rsid w:val="00FE3FE6"/>
    <w:rsid w:val="00FE4696"/>
    <w:rsid w:val="00FF4CBC"/>
    <w:rsid w:val="00FF5107"/>
    <w:rsid w:val="00FF6CE2"/>
    <w:rsid w:val="00FF7B7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827BA"/>
  <w15:docId w15:val="{8BEA1F62-1054-4A22-A9C9-7C1BEEBFC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6EB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FE3CA3"/>
    <w:pPr>
      <w:spacing w:line="276" w:lineRule="auto"/>
      <w:outlineLvl w:val="0"/>
    </w:pPr>
    <w:rPr>
      <w:rFonts w:asciiTheme="minorHAnsi" w:hAnsiTheme="minorHAnsi" w:cs="Arial"/>
      <w:b/>
      <w:color w:val="5B9BD5" w:themeColor="accent1"/>
      <w:sz w:val="28"/>
      <w:szCs w:val="28"/>
    </w:rPr>
  </w:style>
  <w:style w:type="paragraph" w:styleId="Ttulo2">
    <w:name w:val="heading 2"/>
    <w:basedOn w:val="Ttulo"/>
    <w:next w:val="Normal"/>
    <w:link w:val="Ttulo2Car"/>
    <w:qFormat/>
    <w:rsid w:val="00D6211A"/>
    <w:pPr>
      <w:ind w:left="426" w:hanging="360"/>
      <w:contextualSpacing w:val="0"/>
      <w:jc w:val="both"/>
      <w:outlineLvl w:val="1"/>
    </w:pPr>
    <w:rPr>
      <w:rFonts w:ascii="Calibri" w:eastAsia="Times New Roman" w:hAnsi="Calibri" w:cs="Arial"/>
      <w:b/>
      <w:spacing w:val="0"/>
      <w:kern w:val="0"/>
      <w:sz w:val="24"/>
      <w:szCs w:val="24"/>
    </w:rPr>
  </w:style>
  <w:style w:type="paragraph" w:styleId="Ttulo3">
    <w:name w:val="heading 3"/>
    <w:basedOn w:val="Ttulo4"/>
    <w:next w:val="Normal"/>
    <w:link w:val="Ttulo3Car"/>
    <w:qFormat/>
    <w:rsid w:val="00351AC6"/>
    <w:pPr>
      <w:outlineLvl w:val="2"/>
    </w:pPr>
  </w:style>
  <w:style w:type="paragraph" w:styleId="Ttulo4">
    <w:name w:val="heading 4"/>
    <w:basedOn w:val="Normal"/>
    <w:next w:val="Normal"/>
    <w:link w:val="Ttulo4Car"/>
    <w:uiPriority w:val="9"/>
    <w:unhideWhenUsed/>
    <w:qFormat/>
    <w:rsid w:val="00FE3CA3"/>
    <w:pPr>
      <w:autoSpaceDE w:val="0"/>
      <w:autoSpaceDN w:val="0"/>
      <w:adjustRightInd w:val="0"/>
      <w:spacing w:line="276" w:lineRule="auto"/>
      <w:jc w:val="both"/>
      <w:outlineLvl w:val="3"/>
    </w:pPr>
    <w:rPr>
      <w:rFonts w:ascii="Calibri" w:hAnsi="Calibri" w:cs="Arial"/>
      <w:b/>
      <w:bCs/>
      <w:spacing w:val="-6"/>
      <w:lang w:val="es-ES_tradnl"/>
    </w:rPr>
  </w:style>
  <w:style w:type="paragraph" w:styleId="Ttulo5">
    <w:name w:val="heading 5"/>
    <w:basedOn w:val="Normal"/>
    <w:next w:val="Normal"/>
    <w:link w:val="Ttulo5Car"/>
    <w:uiPriority w:val="9"/>
    <w:unhideWhenUsed/>
    <w:qFormat/>
    <w:rsid w:val="00037943"/>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E3CA3"/>
    <w:rPr>
      <w:rFonts w:eastAsia="Times New Roman" w:cs="Arial"/>
      <w:b/>
      <w:color w:val="5B9BD5" w:themeColor="accent1"/>
      <w:sz w:val="28"/>
      <w:szCs w:val="28"/>
      <w:lang w:val="es-ES" w:eastAsia="es-ES"/>
    </w:rPr>
  </w:style>
  <w:style w:type="paragraph" w:styleId="Ttulo">
    <w:name w:val="Title"/>
    <w:basedOn w:val="Normal"/>
    <w:next w:val="Normal"/>
    <w:link w:val="TtuloCar"/>
    <w:qFormat/>
    <w:rsid w:val="00E503BD"/>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503BD"/>
    <w:rPr>
      <w:rFonts w:asciiTheme="majorHAnsi" w:eastAsiaTheme="majorEastAsia" w:hAnsiTheme="majorHAnsi" w:cstheme="majorBidi"/>
      <w:spacing w:val="-10"/>
      <w:kern w:val="28"/>
      <w:sz w:val="56"/>
      <w:szCs w:val="56"/>
      <w:lang w:val="es-ES" w:eastAsia="es-ES"/>
    </w:rPr>
  </w:style>
  <w:style w:type="character" w:customStyle="1" w:styleId="Ttulo2Car">
    <w:name w:val="Título 2 Car"/>
    <w:basedOn w:val="Fuentedeprrafopredeter"/>
    <w:link w:val="Ttulo2"/>
    <w:rsid w:val="00D6211A"/>
    <w:rPr>
      <w:rFonts w:ascii="Calibri" w:eastAsia="Times New Roman" w:hAnsi="Calibri" w:cs="Arial"/>
      <w:b/>
      <w:sz w:val="24"/>
      <w:szCs w:val="24"/>
      <w:lang w:val="es-ES" w:eastAsia="es-ES"/>
    </w:rPr>
  </w:style>
  <w:style w:type="character" w:customStyle="1" w:styleId="Ttulo4Car">
    <w:name w:val="Título 4 Car"/>
    <w:basedOn w:val="Fuentedeprrafopredeter"/>
    <w:link w:val="Ttulo4"/>
    <w:uiPriority w:val="9"/>
    <w:rsid w:val="00FE3CA3"/>
    <w:rPr>
      <w:rFonts w:ascii="Calibri" w:eastAsia="Times New Roman" w:hAnsi="Calibri" w:cs="Arial"/>
      <w:b/>
      <w:bCs/>
      <w:spacing w:val="-6"/>
      <w:sz w:val="24"/>
      <w:szCs w:val="24"/>
      <w:lang w:val="es-ES_tradnl" w:eastAsia="es-ES"/>
    </w:rPr>
  </w:style>
  <w:style w:type="character" w:customStyle="1" w:styleId="Ttulo3Car">
    <w:name w:val="Título 3 Car"/>
    <w:basedOn w:val="Fuentedeprrafopredeter"/>
    <w:link w:val="Ttulo3"/>
    <w:rsid w:val="00351AC6"/>
    <w:rPr>
      <w:rFonts w:ascii="Calibri" w:eastAsia="Times New Roman" w:hAnsi="Calibri" w:cs="Arial"/>
      <w:b/>
      <w:bCs/>
      <w:spacing w:val="-6"/>
      <w:sz w:val="24"/>
      <w:szCs w:val="24"/>
      <w:lang w:val="es-ES_tradnl" w:eastAsia="es-ES"/>
    </w:rPr>
  </w:style>
  <w:style w:type="character" w:customStyle="1" w:styleId="Ttulo5Car">
    <w:name w:val="Título 5 Car"/>
    <w:basedOn w:val="Fuentedeprrafopredeter"/>
    <w:link w:val="Ttulo5"/>
    <w:uiPriority w:val="9"/>
    <w:rsid w:val="00037943"/>
    <w:rPr>
      <w:rFonts w:asciiTheme="majorHAnsi" w:eastAsiaTheme="majorEastAsia" w:hAnsiTheme="majorHAnsi" w:cstheme="majorBidi"/>
      <w:color w:val="2E74B5" w:themeColor="accent1" w:themeShade="BF"/>
      <w:sz w:val="24"/>
      <w:szCs w:val="24"/>
      <w:lang w:val="es-ES" w:eastAsia="es-ES"/>
    </w:rPr>
  </w:style>
  <w:style w:type="paragraph" w:styleId="Prrafodelista">
    <w:name w:val="List Paragraph"/>
    <w:basedOn w:val="Normal"/>
    <w:uiPriority w:val="34"/>
    <w:qFormat/>
    <w:rsid w:val="00E503BD"/>
    <w:pPr>
      <w:ind w:left="720"/>
      <w:contextualSpacing/>
    </w:pPr>
  </w:style>
  <w:style w:type="paragraph" w:styleId="Citadestacada">
    <w:name w:val="Intense Quote"/>
    <w:basedOn w:val="Normal"/>
    <w:next w:val="Normal"/>
    <w:link w:val="CitadestacadaCar"/>
    <w:uiPriority w:val="30"/>
    <w:qFormat/>
    <w:rsid w:val="00D519B8"/>
    <w:pPr>
      <w:pBdr>
        <w:top w:val="single" w:sz="4" w:space="10" w:color="5B9BD5"/>
        <w:bottom w:val="single" w:sz="4" w:space="10" w:color="5B9BD5"/>
      </w:pBdr>
      <w:spacing w:before="360" w:after="360"/>
      <w:ind w:left="864" w:right="864"/>
      <w:jc w:val="center"/>
    </w:pPr>
    <w:rPr>
      <w:i/>
      <w:iCs/>
      <w:color w:val="5B9BD5"/>
    </w:rPr>
  </w:style>
  <w:style w:type="character" w:customStyle="1" w:styleId="CitadestacadaCar">
    <w:name w:val="Cita destacada Car"/>
    <w:basedOn w:val="Fuentedeprrafopredeter"/>
    <w:link w:val="Citadestacada"/>
    <w:uiPriority w:val="30"/>
    <w:rsid w:val="00D519B8"/>
    <w:rPr>
      <w:rFonts w:ascii="Times New Roman" w:eastAsia="Times New Roman" w:hAnsi="Times New Roman" w:cs="Times New Roman"/>
      <w:i/>
      <w:iCs/>
      <w:color w:val="5B9BD5"/>
      <w:sz w:val="24"/>
      <w:szCs w:val="24"/>
      <w:lang w:val="es-ES" w:eastAsia="es-ES"/>
    </w:rPr>
  </w:style>
  <w:style w:type="character" w:styleId="Refdecomentario">
    <w:name w:val="annotation reference"/>
    <w:rsid w:val="00D519B8"/>
    <w:rPr>
      <w:sz w:val="16"/>
      <w:szCs w:val="16"/>
    </w:rPr>
  </w:style>
  <w:style w:type="paragraph" w:styleId="Textocomentario">
    <w:name w:val="annotation text"/>
    <w:basedOn w:val="Normal"/>
    <w:link w:val="TextocomentarioCar"/>
    <w:rsid w:val="00D519B8"/>
    <w:rPr>
      <w:sz w:val="20"/>
      <w:szCs w:val="20"/>
    </w:rPr>
  </w:style>
  <w:style w:type="character" w:customStyle="1" w:styleId="TextocomentarioCar">
    <w:name w:val="Texto comentario Car"/>
    <w:basedOn w:val="Fuentedeprrafopredeter"/>
    <w:link w:val="Textocomentario"/>
    <w:rsid w:val="00D519B8"/>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D519B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19B8"/>
    <w:rPr>
      <w:rFonts w:ascii="Segoe UI" w:eastAsia="Times New Roman" w:hAnsi="Segoe UI" w:cs="Segoe UI"/>
      <w:sz w:val="18"/>
      <w:szCs w:val="18"/>
      <w:lang w:val="es-ES" w:eastAsia="es-ES"/>
    </w:rPr>
  </w:style>
  <w:style w:type="paragraph" w:styleId="NormalWeb">
    <w:name w:val="Normal (Web)"/>
    <w:basedOn w:val="Normal"/>
    <w:uiPriority w:val="99"/>
    <w:rsid w:val="00D519B8"/>
    <w:pPr>
      <w:spacing w:before="100" w:beforeAutospacing="1" w:after="100" w:afterAutospacing="1"/>
    </w:pPr>
  </w:style>
  <w:style w:type="character" w:customStyle="1" w:styleId="T3">
    <w:name w:val="T3"/>
    <w:hidden/>
    <w:rsid w:val="00D519B8"/>
    <w:rPr>
      <w:rFonts w:ascii="Arial" w:hAnsi="Arial" w:cs="Arial"/>
      <w:b/>
    </w:rPr>
  </w:style>
  <w:style w:type="paragraph" w:styleId="Textonotapie">
    <w:name w:val="footnote text"/>
    <w:aliases w:val="Texto nota pie Car Car Car,Texto nota pie Car Car,Footnote Text Char,Footnote Text Char1 Char,Footnote Text Char2 Char Char,Footnote Text Char Char1 Char Char,Footnote Text Char1 Char Char Char Char,Footnote Text Char1 Char1 Char Char,5_G"/>
    <w:basedOn w:val="Normal"/>
    <w:link w:val="TextonotapieCar"/>
    <w:uiPriority w:val="99"/>
    <w:qFormat/>
    <w:rsid w:val="00D519B8"/>
    <w:rPr>
      <w:sz w:val="20"/>
      <w:szCs w:val="20"/>
    </w:rPr>
  </w:style>
  <w:style w:type="character" w:customStyle="1" w:styleId="TextonotapieCar">
    <w:name w:val="Texto nota pie Car"/>
    <w:aliases w:val="Texto nota pie Car Car Car Car,Texto nota pie Car Car Car1,Footnote Text Char Car,Footnote Text Char1 Char Car,Footnote Text Char2 Char Char Car,Footnote Text Char Char1 Char Char Car,Footnote Text Char1 Char Char Char Char Car"/>
    <w:basedOn w:val="Fuentedeprrafopredeter"/>
    <w:link w:val="Textonotapie"/>
    <w:uiPriority w:val="99"/>
    <w:rsid w:val="00D519B8"/>
    <w:rPr>
      <w:rFonts w:ascii="Times New Roman" w:eastAsia="Times New Roman" w:hAnsi="Times New Roman" w:cs="Times New Roman"/>
      <w:sz w:val="20"/>
      <w:szCs w:val="20"/>
      <w:lang w:val="es-ES" w:eastAsia="es-ES"/>
    </w:rPr>
  </w:style>
  <w:style w:type="character" w:styleId="Refdenotaalpie">
    <w:name w:val="footnote reference"/>
    <w:aliases w:val="BVI fnr,4_G,callout,Fago Fußnotenzeichen,Texto de nota al pie,Appel note de bas de page,Footnotes refss,f,Footnote number,referencia nota al pie,Footnotes refss Char,Texto de nota al pie Char,Appel note de bas de page Char,4_G Car"/>
    <w:link w:val="f1"/>
    <w:uiPriority w:val="99"/>
    <w:qFormat/>
    <w:rsid w:val="00D519B8"/>
    <w:rPr>
      <w:vertAlign w:val="superscript"/>
    </w:rPr>
  </w:style>
  <w:style w:type="paragraph" w:customStyle="1" w:styleId="f1">
    <w:name w:val="f1"/>
    <w:aliases w:val="Ref. de nota al pie.,Footnote symbol,Footnote,16 Point,Superscript 6 Point,Texto nota al pie,Ref. de nota al pi,Re"/>
    <w:basedOn w:val="Normal"/>
    <w:link w:val="Refdenotaalpie"/>
    <w:uiPriority w:val="99"/>
    <w:rsid w:val="00601A72"/>
    <w:pPr>
      <w:spacing w:after="160" w:line="240" w:lineRule="exact"/>
    </w:pPr>
    <w:rPr>
      <w:rFonts w:asciiTheme="minorHAnsi" w:eastAsiaTheme="minorHAnsi" w:hAnsiTheme="minorHAnsi" w:cstheme="minorBidi"/>
      <w:sz w:val="22"/>
      <w:szCs w:val="22"/>
      <w:vertAlign w:val="superscript"/>
      <w:lang w:val="es-GT" w:eastAsia="en-US"/>
    </w:rPr>
  </w:style>
  <w:style w:type="character" w:styleId="nfasis">
    <w:name w:val="Emphasis"/>
    <w:uiPriority w:val="20"/>
    <w:qFormat/>
    <w:rsid w:val="00D519B8"/>
    <w:rPr>
      <w:i/>
      <w:iCs/>
    </w:rPr>
  </w:style>
  <w:style w:type="paragraph" w:customStyle="1" w:styleId="Pa2">
    <w:name w:val="Pa2"/>
    <w:basedOn w:val="Normal"/>
    <w:next w:val="Normal"/>
    <w:uiPriority w:val="99"/>
    <w:rsid w:val="00D519B8"/>
    <w:pPr>
      <w:autoSpaceDE w:val="0"/>
      <w:autoSpaceDN w:val="0"/>
      <w:adjustRightInd w:val="0"/>
      <w:spacing w:line="221" w:lineRule="atLeast"/>
    </w:pPr>
    <w:rPr>
      <w:rFonts w:ascii="CastleT" w:eastAsia="Calibri" w:hAnsi="CastleT"/>
      <w:lang w:val="es-GT" w:eastAsia="en-US"/>
    </w:rPr>
  </w:style>
  <w:style w:type="paragraph" w:styleId="Encabezado">
    <w:name w:val="header"/>
    <w:basedOn w:val="Normal"/>
    <w:link w:val="EncabezadoCar"/>
    <w:uiPriority w:val="99"/>
    <w:rsid w:val="00D311AF"/>
    <w:pPr>
      <w:tabs>
        <w:tab w:val="center" w:pos="4252"/>
        <w:tab w:val="right" w:pos="8504"/>
      </w:tabs>
    </w:pPr>
  </w:style>
  <w:style w:type="character" w:customStyle="1" w:styleId="EncabezadoCar">
    <w:name w:val="Encabezado Car"/>
    <w:basedOn w:val="Fuentedeprrafopredeter"/>
    <w:link w:val="Encabezado"/>
    <w:uiPriority w:val="99"/>
    <w:rsid w:val="00D311A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D311AF"/>
    <w:pPr>
      <w:tabs>
        <w:tab w:val="center" w:pos="4252"/>
        <w:tab w:val="right" w:pos="8504"/>
      </w:tabs>
    </w:pPr>
  </w:style>
  <w:style w:type="character" w:customStyle="1" w:styleId="PiedepginaCar">
    <w:name w:val="Pie de página Car"/>
    <w:basedOn w:val="Fuentedeprrafopredeter"/>
    <w:link w:val="Piedepgina"/>
    <w:uiPriority w:val="99"/>
    <w:rsid w:val="00D311AF"/>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D311AF"/>
  </w:style>
  <w:style w:type="paragraph" w:styleId="TDC2">
    <w:name w:val="toc 2"/>
    <w:basedOn w:val="Normal"/>
    <w:next w:val="Normal"/>
    <w:autoRedefine/>
    <w:uiPriority w:val="39"/>
    <w:rsid w:val="00692DC2"/>
    <w:pPr>
      <w:tabs>
        <w:tab w:val="left" w:pos="709"/>
        <w:tab w:val="right" w:leader="dot" w:pos="8828"/>
        <w:tab w:val="right" w:leader="dot" w:pos="9498"/>
      </w:tabs>
      <w:spacing w:line="276" w:lineRule="auto"/>
      <w:ind w:left="142" w:hanging="142"/>
    </w:pPr>
    <w:rPr>
      <w:rFonts w:asciiTheme="minorHAnsi" w:hAnsiTheme="minorHAnsi" w:cs="Arial"/>
      <w:b/>
      <w:noProof/>
      <w:sz w:val="22"/>
      <w:szCs w:val="22"/>
    </w:rPr>
  </w:style>
  <w:style w:type="paragraph" w:styleId="TDC3">
    <w:name w:val="toc 3"/>
    <w:basedOn w:val="Normal"/>
    <w:next w:val="Normal"/>
    <w:autoRedefine/>
    <w:uiPriority w:val="39"/>
    <w:rsid w:val="007B00C6"/>
    <w:pPr>
      <w:tabs>
        <w:tab w:val="left" w:pos="1418"/>
        <w:tab w:val="right" w:leader="dot" w:pos="8828"/>
      </w:tabs>
      <w:spacing w:line="276" w:lineRule="auto"/>
      <w:ind w:left="1429" w:hanging="436"/>
    </w:pPr>
    <w:rPr>
      <w:rFonts w:asciiTheme="minorHAnsi" w:hAnsiTheme="minorHAnsi"/>
      <w:noProof/>
    </w:rPr>
  </w:style>
  <w:style w:type="character" w:styleId="Hipervnculo">
    <w:name w:val="Hyperlink"/>
    <w:uiPriority w:val="99"/>
    <w:rsid w:val="00D311AF"/>
    <w:rPr>
      <w:color w:val="0000FF"/>
      <w:u w:val="single"/>
    </w:rPr>
  </w:style>
  <w:style w:type="paragraph" w:styleId="TDC1">
    <w:name w:val="toc 1"/>
    <w:basedOn w:val="Normal"/>
    <w:next w:val="Normal"/>
    <w:autoRedefine/>
    <w:uiPriority w:val="39"/>
    <w:rsid w:val="00FA3F3C"/>
    <w:pPr>
      <w:tabs>
        <w:tab w:val="right" w:leader="dot" w:pos="8828"/>
      </w:tabs>
      <w:spacing w:line="276" w:lineRule="auto"/>
    </w:pPr>
    <w:rPr>
      <w:rFonts w:asciiTheme="minorHAnsi" w:hAnsiTheme="minorHAnsi"/>
      <w:b/>
      <w:noProof/>
      <w:sz w:val="22"/>
      <w:szCs w:val="22"/>
    </w:rPr>
  </w:style>
  <w:style w:type="table" w:customStyle="1" w:styleId="Cuadrculadetablaclara1">
    <w:name w:val="Cuadrícula de tabla clara1"/>
    <w:basedOn w:val="Tablanormal"/>
    <w:uiPriority w:val="40"/>
    <w:rsid w:val="00D84A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nfasis51">
    <w:name w:val="Tabla de cuadrícula 2 - Énfasis 51"/>
    <w:basedOn w:val="Tablanormal"/>
    <w:uiPriority w:val="47"/>
    <w:rsid w:val="004943E7"/>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51">
    <w:name w:val="Tabla de cuadrícula 1 clara - Énfasis 51"/>
    <w:basedOn w:val="Tablanormal"/>
    <w:uiPriority w:val="46"/>
    <w:rsid w:val="004943E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2-nfasis11">
    <w:name w:val="Tabla de cuadrícula 2 - Énfasis 11"/>
    <w:basedOn w:val="Tablanormal"/>
    <w:uiPriority w:val="47"/>
    <w:rsid w:val="004943E7"/>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6concolores-nfasis11">
    <w:name w:val="Tabla de cuadrícula 6 con colores - Énfasis 11"/>
    <w:basedOn w:val="Tablanormal"/>
    <w:uiPriority w:val="51"/>
    <w:rsid w:val="004943E7"/>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Textoennegrita">
    <w:name w:val="Strong"/>
    <w:basedOn w:val="Fuentedeprrafopredeter"/>
    <w:uiPriority w:val="22"/>
    <w:qFormat/>
    <w:rsid w:val="00FB0249"/>
    <w:rPr>
      <w:b/>
      <w:bCs/>
    </w:rPr>
  </w:style>
  <w:style w:type="paragraph" w:styleId="Asuntodelcomentario">
    <w:name w:val="annotation subject"/>
    <w:basedOn w:val="Textocomentario"/>
    <w:next w:val="Textocomentario"/>
    <w:link w:val="AsuntodelcomentarioCar"/>
    <w:uiPriority w:val="99"/>
    <w:semiHidden/>
    <w:unhideWhenUsed/>
    <w:rsid w:val="003A0347"/>
    <w:rPr>
      <w:b/>
      <w:bCs/>
    </w:rPr>
  </w:style>
  <w:style w:type="character" w:customStyle="1" w:styleId="AsuntodelcomentarioCar">
    <w:name w:val="Asunto del comentario Car"/>
    <w:basedOn w:val="TextocomentarioCar"/>
    <w:link w:val="Asuntodelcomentario"/>
    <w:uiPriority w:val="99"/>
    <w:semiHidden/>
    <w:rsid w:val="003A0347"/>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C321DD"/>
    <w:pPr>
      <w:spacing w:after="0"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1F2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1F2500"/>
  </w:style>
  <w:style w:type="character" w:customStyle="1" w:styleId="MapadeldocumentoCar">
    <w:name w:val="Mapa del documento Car"/>
    <w:basedOn w:val="Fuentedeprrafopredeter"/>
    <w:link w:val="Mapadeldocumento"/>
    <w:uiPriority w:val="99"/>
    <w:semiHidden/>
    <w:rsid w:val="001F2500"/>
    <w:rPr>
      <w:rFonts w:ascii="Times New Roman" w:eastAsia="Times New Roman" w:hAnsi="Times New Roman" w:cs="Times New Roman"/>
      <w:sz w:val="24"/>
      <w:szCs w:val="24"/>
      <w:lang w:val="es-ES" w:eastAsia="es-ES"/>
    </w:rPr>
  </w:style>
  <w:style w:type="paragraph" w:customStyle="1" w:styleId="Default">
    <w:name w:val="Default"/>
    <w:rsid w:val="00831AD4"/>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styleId="Textoindependiente">
    <w:name w:val="Body Text"/>
    <w:basedOn w:val="Normal"/>
    <w:link w:val="TextoindependienteCar"/>
    <w:rsid w:val="00076B3C"/>
    <w:pPr>
      <w:spacing w:before="120" w:after="120" w:line="360" w:lineRule="auto"/>
      <w:jc w:val="both"/>
    </w:pPr>
    <w:rPr>
      <w:rFonts w:ascii="Arial" w:hAnsi="Arial"/>
      <w:szCs w:val="20"/>
      <w:lang w:val="es-ES_tradnl"/>
    </w:rPr>
  </w:style>
  <w:style w:type="character" w:customStyle="1" w:styleId="TextoindependienteCar">
    <w:name w:val="Texto independiente Car"/>
    <w:basedOn w:val="Fuentedeprrafopredeter"/>
    <w:link w:val="Textoindependiente"/>
    <w:rsid w:val="00076B3C"/>
    <w:rPr>
      <w:rFonts w:ascii="Arial" w:eastAsia="Times New Roman" w:hAnsi="Arial" w:cs="Times New Roman"/>
      <w:sz w:val="24"/>
      <w:szCs w:val="20"/>
      <w:lang w:val="es-ES_tradnl" w:eastAsia="es-ES"/>
    </w:rPr>
  </w:style>
  <w:style w:type="paragraph" w:styleId="Textoindependiente3">
    <w:name w:val="Body Text 3"/>
    <w:basedOn w:val="Normal"/>
    <w:link w:val="Textoindependiente3Car"/>
    <w:rsid w:val="00076B3C"/>
    <w:pPr>
      <w:spacing w:after="120"/>
    </w:pPr>
    <w:rPr>
      <w:sz w:val="16"/>
      <w:szCs w:val="16"/>
      <w:lang w:val="es-GT" w:eastAsia="es-GT"/>
    </w:rPr>
  </w:style>
  <w:style w:type="character" w:customStyle="1" w:styleId="Textoindependiente3Car">
    <w:name w:val="Texto independiente 3 Car"/>
    <w:basedOn w:val="Fuentedeprrafopredeter"/>
    <w:link w:val="Textoindependiente3"/>
    <w:rsid w:val="00076B3C"/>
    <w:rPr>
      <w:rFonts w:ascii="Times New Roman" w:eastAsia="Times New Roman" w:hAnsi="Times New Roman" w:cs="Times New Roman"/>
      <w:sz w:val="16"/>
      <w:szCs w:val="16"/>
      <w:lang w:eastAsia="es-GT"/>
    </w:rPr>
  </w:style>
  <w:style w:type="paragraph" w:styleId="TtuloTDC">
    <w:name w:val="TOC Heading"/>
    <w:basedOn w:val="Ttulo1"/>
    <w:next w:val="Normal"/>
    <w:uiPriority w:val="39"/>
    <w:unhideWhenUsed/>
    <w:qFormat/>
    <w:rsid w:val="00FE3CA3"/>
    <w:pPr>
      <w:keepNext/>
      <w:keepLines/>
      <w:spacing w:before="240" w:line="259" w:lineRule="auto"/>
      <w:outlineLvl w:val="9"/>
    </w:pPr>
    <w:rPr>
      <w:rFonts w:asciiTheme="majorHAnsi" w:eastAsiaTheme="majorEastAsia" w:hAnsiTheme="majorHAnsi" w:cstheme="majorBidi"/>
      <w:b w:val="0"/>
      <w:color w:val="2E74B5" w:themeColor="accent1" w:themeShade="BF"/>
      <w:sz w:val="32"/>
      <w:szCs w:val="32"/>
      <w:lang w:val="es-GT" w:eastAsia="es-GT"/>
    </w:rPr>
  </w:style>
  <w:style w:type="paragraph" w:styleId="Sinespaciado">
    <w:name w:val="No Spacing"/>
    <w:uiPriority w:val="1"/>
    <w:qFormat/>
    <w:rsid w:val="005A5BE4"/>
    <w:pPr>
      <w:spacing w:after="0" w:line="240" w:lineRule="auto"/>
    </w:pPr>
    <w:rPr>
      <w:rFonts w:ascii="Calibri" w:eastAsia="Calibri" w:hAnsi="Calibri" w:cs="Times New Roman"/>
    </w:rPr>
  </w:style>
  <w:style w:type="table" w:styleId="Tablaconcuadrcula1clara-nfasis5">
    <w:name w:val="Grid Table 1 Light Accent 5"/>
    <w:basedOn w:val="Tablanormal"/>
    <w:uiPriority w:val="46"/>
    <w:rsid w:val="0010530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5oscura-nfasis1">
    <w:name w:val="Grid Table 5 Dark Accent 1"/>
    <w:basedOn w:val="Tablanormal"/>
    <w:uiPriority w:val="50"/>
    <w:rsid w:val="001053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3-nfasis1">
    <w:name w:val="Grid Table 3 Accent 1"/>
    <w:basedOn w:val="Tablanormal"/>
    <w:uiPriority w:val="48"/>
    <w:rsid w:val="0010530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Prrafodelista1">
    <w:name w:val="Párrafo de lista1"/>
    <w:basedOn w:val="Normal"/>
    <w:uiPriority w:val="34"/>
    <w:qFormat/>
    <w:rsid w:val="00AA5C0D"/>
    <w:pPr>
      <w:ind w:left="720"/>
      <w:contextualSpacing/>
    </w:pPr>
    <w:rPr>
      <w:rFonts w:eastAsia="MS ??"/>
    </w:rPr>
  </w:style>
  <w:style w:type="table" w:styleId="Tablaconcuadrcula4-nfasis1">
    <w:name w:val="Grid Table 4 Accent 1"/>
    <w:basedOn w:val="Tablanormal"/>
    <w:uiPriority w:val="49"/>
    <w:rsid w:val="00385BE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EXTODESEGEPLANCar">
    <w:name w:val="TEXTO DE SEGEPLAN Car"/>
    <w:basedOn w:val="Fuentedeprrafopredeter"/>
    <w:link w:val="TEXTODESEGEPLAN"/>
    <w:locked/>
    <w:rsid w:val="006713EC"/>
  </w:style>
  <w:style w:type="paragraph" w:customStyle="1" w:styleId="TEXTODESEGEPLAN">
    <w:name w:val="TEXTO DE SEGEPLAN"/>
    <w:basedOn w:val="Normal"/>
    <w:link w:val="TEXTODESEGEPLANCar"/>
    <w:rsid w:val="006713EC"/>
    <w:pPr>
      <w:spacing w:after="160" w:line="252" w:lineRule="auto"/>
    </w:pPr>
    <w:rPr>
      <w:rFonts w:asciiTheme="minorHAnsi" w:eastAsiaTheme="minorHAnsi" w:hAnsiTheme="minorHAnsi" w:cstheme="minorBidi"/>
      <w:sz w:val="22"/>
      <w:szCs w:val="22"/>
      <w:lang w:val="es-GT" w:eastAsia="en-US"/>
    </w:rPr>
  </w:style>
  <w:style w:type="character" w:customStyle="1" w:styleId="ttulo2segeplanCar">
    <w:name w:val="título 2 segeplan Car"/>
    <w:basedOn w:val="Fuentedeprrafopredeter"/>
    <w:link w:val="ttulo2segeplan"/>
    <w:locked/>
    <w:rsid w:val="006713EC"/>
    <w:rPr>
      <w:color w:val="2E74B5"/>
    </w:rPr>
  </w:style>
  <w:style w:type="paragraph" w:customStyle="1" w:styleId="ttulo2segeplan">
    <w:name w:val="título 2 segeplan"/>
    <w:basedOn w:val="Normal"/>
    <w:link w:val="ttulo2segeplanCar"/>
    <w:rsid w:val="006713EC"/>
    <w:pPr>
      <w:keepNext/>
      <w:spacing w:before="40" w:line="252" w:lineRule="auto"/>
    </w:pPr>
    <w:rPr>
      <w:rFonts w:asciiTheme="minorHAnsi" w:eastAsiaTheme="minorHAnsi" w:hAnsiTheme="minorHAnsi" w:cstheme="minorBidi"/>
      <w:color w:val="2E74B5"/>
      <w:sz w:val="22"/>
      <w:szCs w:val="22"/>
      <w:lang w:val="es-GT" w:eastAsia="en-US"/>
    </w:rPr>
  </w:style>
  <w:style w:type="table" w:styleId="Tablaconcuadrcula1clara-nfasis1">
    <w:name w:val="Grid Table 1 Light Accent 1"/>
    <w:basedOn w:val="Tablanormal"/>
    <w:uiPriority w:val="46"/>
    <w:rsid w:val="006713E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concuadrcula3-nfasis5">
    <w:name w:val="Grid Table 3 Accent 5"/>
    <w:basedOn w:val="Tablanormal"/>
    <w:uiPriority w:val="48"/>
    <w:rsid w:val="005C2E2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concuadrcula6concolores-nfasis5">
    <w:name w:val="Grid Table 6 Colorful Accent 5"/>
    <w:basedOn w:val="Tablanormal"/>
    <w:uiPriority w:val="51"/>
    <w:rsid w:val="006F568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7concolores-nfasis5">
    <w:name w:val="Grid Table 7 Colorful Accent 5"/>
    <w:basedOn w:val="Tablanormal"/>
    <w:uiPriority w:val="52"/>
    <w:rsid w:val="0018718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normal5">
    <w:name w:val="Plain Table 5"/>
    <w:basedOn w:val="Tablanormal"/>
    <w:uiPriority w:val="45"/>
    <w:rsid w:val="00CE226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D140B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lista6concolores-nfasis1">
    <w:name w:val="List Table 6 Colorful Accent 1"/>
    <w:basedOn w:val="Tablanormal"/>
    <w:uiPriority w:val="51"/>
    <w:rsid w:val="00EB36AE"/>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Descripcin">
    <w:name w:val="caption"/>
    <w:basedOn w:val="Normal"/>
    <w:next w:val="Normal"/>
    <w:uiPriority w:val="35"/>
    <w:unhideWhenUsed/>
    <w:qFormat/>
    <w:rsid w:val="0079772D"/>
    <w:pPr>
      <w:spacing w:after="200"/>
    </w:pPr>
    <w:rPr>
      <w:i/>
      <w:iCs/>
      <w:color w:val="44546A" w:themeColor="text2"/>
      <w:sz w:val="18"/>
      <w:szCs w:val="18"/>
    </w:rPr>
  </w:style>
  <w:style w:type="character" w:styleId="Hipervnculovisitado">
    <w:name w:val="FollowedHyperlink"/>
    <w:basedOn w:val="Fuentedeprrafopredeter"/>
    <w:uiPriority w:val="99"/>
    <w:semiHidden/>
    <w:unhideWhenUsed/>
    <w:rsid w:val="00DA63FA"/>
    <w:rPr>
      <w:color w:val="954F72" w:themeColor="followedHyperlink"/>
      <w:u w:val="single"/>
    </w:rPr>
  </w:style>
  <w:style w:type="character" w:styleId="nfasisintenso">
    <w:name w:val="Intense Emphasis"/>
    <w:basedOn w:val="Fuentedeprrafopredeter"/>
    <w:uiPriority w:val="21"/>
    <w:qFormat/>
    <w:rsid w:val="00D916DA"/>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38379">
      <w:bodyDiv w:val="1"/>
      <w:marLeft w:val="0"/>
      <w:marRight w:val="0"/>
      <w:marTop w:val="0"/>
      <w:marBottom w:val="0"/>
      <w:divBdr>
        <w:top w:val="none" w:sz="0" w:space="0" w:color="auto"/>
        <w:left w:val="none" w:sz="0" w:space="0" w:color="auto"/>
        <w:bottom w:val="none" w:sz="0" w:space="0" w:color="auto"/>
        <w:right w:val="none" w:sz="0" w:space="0" w:color="auto"/>
      </w:divBdr>
    </w:div>
    <w:div w:id="41835248">
      <w:bodyDiv w:val="1"/>
      <w:marLeft w:val="0"/>
      <w:marRight w:val="0"/>
      <w:marTop w:val="0"/>
      <w:marBottom w:val="0"/>
      <w:divBdr>
        <w:top w:val="none" w:sz="0" w:space="0" w:color="auto"/>
        <w:left w:val="none" w:sz="0" w:space="0" w:color="auto"/>
        <w:bottom w:val="none" w:sz="0" w:space="0" w:color="auto"/>
        <w:right w:val="none" w:sz="0" w:space="0" w:color="auto"/>
      </w:divBdr>
    </w:div>
    <w:div w:id="166286096">
      <w:bodyDiv w:val="1"/>
      <w:marLeft w:val="0"/>
      <w:marRight w:val="0"/>
      <w:marTop w:val="0"/>
      <w:marBottom w:val="0"/>
      <w:divBdr>
        <w:top w:val="none" w:sz="0" w:space="0" w:color="auto"/>
        <w:left w:val="none" w:sz="0" w:space="0" w:color="auto"/>
        <w:bottom w:val="none" w:sz="0" w:space="0" w:color="auto"/>
        <w:right w:val="none" w:sz="0" w:space="0" w:color="auto"/>
      </w:divBdr>
    </w:div>
    <w:div w:id="187834941">
      <w:bodyDiv w:val="1"/>
      <w:marLeft w:val="0"/>
      <w:marRight w:val="0"/>
      <w:marTop w:val="0"/>
      <w:marBottom w:val="0"/>
      <w:divBdr>
        <w:top w:val="none" w:sz="0" w:space="0" w:color="auto"/>
        <w:left w:val="none" w:sz="0" w:space="0" w:color="auto"/>
        <w:bottom w:val="none" w:sz="0" w:space="0" w:color="auto"/>
        <w:right w:val="none" w:sz="0" w:space="0" w:color="auto"/>
      </w:divBdr>
    </w:div>
    <w:div w:id="273292087">
      <w:bodyDiv w:val="1"/>
      <w:marLeft w:val="0"/>
      <w:marRight w:val="0"/>
      <w:marTop w:val="0"/>
      <w:marBottom w:val="0"/>
      <w:divBdr>
        <w:top w:val="none" w:sz="0" w:space="0" w:color="auto"/>
        <w:left w:val="none" w:sz="0" w:space="0" w:color="auto"/>
        <w:bottom w:val="none" w:sz="0" w:space="0" w:color="auto"/>
        <w:right w:val="none" w:sz="0" w:space="0" w:color="auto"/>
      </w:divBdr>
    </w:div>
    <w:div w:id="357857281">
      <w:bodyDiv w:val="1"/>
      <w:marLeft w:val="0"/>
      <w:marRight w:val="0"/>
      <w:marTop w:val="0"/>
      <w:marBottom w:val="0"/>
      <w:divBdr>
        <w:top w:val="none" w:sz="0" w:space="0" w:color="auto"/>
        <w:left w:val="none" w:sz="0" w:space="0" w:color="auto"/>
        <w:bottom w:val="none" w:sz="0" w:space="0" w:color="auto"/>
        <w:right w:val="none" w:sz="0" w:space="0" w:color="auto"/>
      </w:divBdr>
    </w:div>
    <w:div w:id="418721495">
      <w:bodyDiv w:val="1"/>
      <w:marLeft w:val="0"/>
      <w:marRight w:val="0"/>
      <w:marTop w:val="0"/>
      <w:marBottom w:val="0"/>
      <w:divBdr>
        <w:top w:val="none" w:sz="0" w:space="0" w:color="auto"/>
        <w:left w:val="none" w:sz="0" w:space="0" w:color="auto"/>
        <w:bottom w:val="none" w:sz="0" w:space="0" w:color="auto"/>
        <w:right w:val="none" w:sz="0" w:space="0" w:color="auto"/>
      </w:divBdr>
    </w:div>
    <w:div w:id="433521920">
      <w:bodyDiv w:val="1"/>
      <w:marLeft w:val="0"/>
      <w:marRight w:val="0"/>
      <w:marTop w:val="0"/>
      <w:marBottom w:val="0"/>
      <w:divBdr>
        <w:top w:val="none" w:sz="0" w:space="0" w:color="auto"/>
        <w:left w:val="none" w:sz="0" w:space="0" w:color="auto"/>
        <w:bottom w:val="none" w:sz="0" w:space="0" w:color="auto"/>
        <w:right w:val="none" w:sz="0" w:space="0" w:color="auto"/>
      </w:divBdr>
    </w:div>
    <w:div w:id="438725534">
      <w:bodyDiv w:val="1"/>
      <w:marLeft w:val="0"/>
      <w:marRight w:val="0"/>
      <w:marTop w:val="0"/>
      <w:marBottom w:val="0"/>
      <w:divBdr>
        <w:top w:val="none" w:sz="0" w:space="0" w:color="auto"/>
        <w:left w:val="none" w:sz="0" w:space="0" w:color="auto"/>
        <w:bottom w:val="none" w:sz="0" w:space="0" w:color="auto"/>
        <w:right w:val="none" w:sz="0" w:space="0" w:color="auto"/>
      </w:divBdr>
    </w:div>
    <w:div w:id="495072714">
      <w:bodyDiv w:val="1"/>
      <w:marLeft w:val="0"/>
      <w:marRight w:val="0"/>
      <w:marTop w:val="0"/>
      <w:marBottom w:val="0"/>
      <w:divBdr>
        <w:top w:val="none" w:sz="0" w:space="0" w:color="auto"/>
        <w:left w:val="none" w:sz="0" w:space="0" w:color="auto"/>
        <w:bottom w:val="none" w:sz="0" w:space="0" w:color="auto"/>
        <w:right w:val="none" w:sz="0" w:space="0" w:color="auto"/>
      </w:divBdr>
    </w:div>
    <w:div w:id="574826863">
      <w:bodyDiv w:val="1"/>
      <w:marLeft w:val="0"/>
      <w:marRight w:val="0"/>
      <w:marTop w:val="0"/>
      <w:marBottom w:val="0"/>
      <w:divBdr>
        <w:top w:val="none" w:sz="0" w:space="0" w:color="auto"/>
        <w:left w:val="none" w:sz="0" w:space="0" w:color="auto"/>
        <w:bottom w:val="none" w:sz="0" w:space="0" w:color="auto"/>
        <w:right w:val="none" w:sz="0" w:space="0" w:color="auto"/>
      </w:divBdr>
    </w:div>
    <w:div w:id="730812812">
      <w:bodyDiv w:val="1"/>
      <w:marLeft w:val="0"/>
      <w:marRight w:val="0"/>
      <w:marTop w:val="0"/>
      <w:marBottom w:val="0"/>
      <w:divBdr>
        <w:top w:val="none" w:sz="0" w:space="0" w:color="auto"/>
        <w:left w:val="none" w:sz="0" w:space="0" w:color="auto"/>
        <w:bottom w:val="none" w:sz="0" w:space="0" w:color="auto"/>
        <w:right w:val="none" w:sz="0" w:space="0" w:color="auto"/>
      </w:divBdr>
    </w:div>
    <w:div w:id="733893276">
      <w:bodyDiv w:val="1"/>
      <w:marLeft w:val="0"/>
      <w:marRight w:val="0"/>
      <w:marTop w:val="0"/>
      <w:marBottom w:val="0"/>
      <w:divBdr>
        <w:top w:val="none" w:sz="0" w:space="0" w:color="auto"/>
        <w:left w:val="none" w:sz="0" w:space="0" w:color="auto"/>
        <w:bottom w:val="none" w:sz="0" w:space="0" w:color="auto"/>
        <w:right w:val="none" w:sz="0" w:space="0" w:color="auto"/>
      </w:divBdr>
    </w:div>
    <w:div w:id="805859772">
      <w:bodyDiv w:val="1"/>
      <w:marLeft w:val="0"/>
      <w:marRight w:val="0"/>
      <w:marTop w:val="0"/>
      <w:marBottom w:val="0"/>
      <w:divBdr>
        <w:top w:val="none" w:sz="0" w:space="0" w:color="auto"/>
        <w:left w:val="none" w:sz="0" w:space="0" w:color="auto"/>
        <w:bottom w:val="none" w:sz="0" w:space="0" w:color="auto"/>
        <w:right w:val="none" w:sz="0" w:space="0" w:color="auto"/>
      </w:divBdr>
    </w:div>
    <w:div w:id="806510462">
      <w:bodyDiv w:val="1"/>
      <w:marLeft w:val="0"/>
      <w:marRight w:val="0"/>
      <w:marTop w:val="0"/>
      <w:marBottom w:val="0"/>
      <w:divBdr>
        <w:top w:val="none" w:sz="0" w:space="0" w:color="auto"/>
        <w:left w:val="none" w:sz="0" w:space="0" w:color="auto"/>
        <w:bottom w:val="none" w:sz="0" w:space="0" w:color="auto"/>
        <w:right w:val="none" w:sz="0" w:space="0" w:color="auto"/>
      </w:divBdr>
    </w:div>
    <w:div w:id="871764319">
      <w:bodyDiv w:val="1"/>
      <w:marLeft w:val="0"/>
      <w:marRight w:val="0"/>
      <w:marTop w:val="0"/>
      <w:marBottom w:val="0"/>
      <w:divBdr>
        <w:top w:val="none" w:sz="0" w:space="0" w:color="auto"/>
        <w:left w:val="none" w:sz="0" w:space="0" w:color="auto"/>
        <w:bottom w:val="none" w:sz="0" w:space="0" w:color="auto"/>
        <w:right w:val="none" w:sz="0" w:space="0" w:color="auto"/>
      </w:divBdr>
    </w:div>
    <w:div w:id="886181125">
      <w:bodyDiv w:val="1"/>
      <w:marLeft w:val="0"/>
      <w:marRight w:val="0"/>
      <w:marTop w:val="0"/>
      <w:marBottom w:val="0"/>
      <w:divBdr>
        <w:top w:val="none" w:sz="0" w:space="0" w:color="auto"/>
        <w:left w:val="none" w:sz="0" w:space="0" w:color="auto"/>
        <w:bottom w:val="none" w:sz="0" w:space="0" w:color="auto"/>
        <w:right w:val="none" w:sz="0" w:space="0" w:color="auto"/>
      </w:divBdr>
    </w:div>
    <w:div w:id="929511486">
      <w:bodyDiv w:val="1"/>
      <w:marLeft w:val="0"/>
      <w:marRight w:val="0"/>
      <w:marTop w:val="0"/>
      <w:marBottom w:val="0"/>
      <w:divBdr>
        <w:top w:val="none" w:sz="0" w:space="0" w:color="auto"/>
        <w:left w:val="none" w:sz="0" w:space="0" w:color="auto"/>
        <w:bottom w:val="none" w:sz="0" w:space="0" w:color="auto"/>
        <w:right w:val="none" w:sz="0" w:space="0" w:color="auto"/>
      </w:divBdr>
    </w:div>
    <w:div w:id="1005012871">
      <w:bodyDiv w:val="1"/>
      <w:marLeft w:val="0"/>
      <w:marRight w:val="0"/>
      <w:marTop w:val="0"/>
      <w:marBottom w:val="0"/>
      <w:divBdr>
        <w:top w:val="none" w:sz="0" w:space="0" w:color="auto"/>
        <w:left w:val="none" w:sz="0" w:space="0" w:color="auto"/>
        <w:bottom w:val="none" w:sz="0" w:space="0" w:color="auto"/>
        <w:right w:val="none" w:sz="0" w:space="0" w:color="auto"/>
      </w:divBdr>
    </w:div>
    <w:div w:id="1238127294">
      <w:bodyDiv w:val="1"/>
      <w:marLeft w:val="0"/>
      <w:marRight w:val="0"/>
      <w:marTop w:val="0"/>
      <w:marBottom w:val="0"/>
      <w:divBdr>
        <w:top w:val="none" w:sz="0" w:space="0" w:color="auto"/>
        <w:left w:val="none" w:sz="0" w:space="0" w:color="auto"/>
        <w:bottom w:val="none" w:sz="0" w:space="0" w:color="auto"/>
        <w:right w:val="none" w:sz="0" w:space="0" w:color="auto"/>
      </w:divBdr>
    </w:div>
    <w:div w:id="1248613801">
      <w:bodyDiv w:val="1"/>
      <w:marLeft w:val="0"/>
      <w:marRight w:val="0"/>
      <w:marTop w:val="0"/>
      <w:marBottom w:val="0"/>
      <w:divBdr>
        <w:top w:val="none" w:sz="0" w:space="0" w:color="auto"/>
        <w:left w:val="none" w:sz="0" w:space="0" w:color="auto"/>
        <w:bottom w:val="none" w:sz="0" w:space="0" w:color="auto"/>
        <w:right w:val="none" w:sz="0" w:space="0" w:color="auto"/>
      </w:divBdr>
    </w:div>
    <w:div w:id="1254782008">
      <w:bodyDiv w:val="1"/>
      <w:marLeft w:val="0"/>
      <w:marRight w:val="0"/>
      <w:marTop w:val="0"/>
      <w:marBottom w:val="0"/>
      <w:divBdr>
        <w:top w:val="none" w:sz="0" w:space="0" w:color="auto"/>
        <w:left w:val="none" w:sz="0" w:space="0" w:color="auto"/>
        <w:bottom w:val="none" w:sz="0" w:space="0" w:color="auto"/>
        <w:right w:val="none" w:sz="0" w:space="0" w:color="auto"/>
      </w:divBdr>
    </w:div>
    <w:div w:id="1296568023">
      <w:bodyDiv w:val="1"/>
      <w:marLeft w:val="0"/>
      <w:marRight w:val="0"/>
      <w:marTop w:val="0"/>
      <w:marBottom w:val="0"/>
      <w:divBdr>
        <w:top w:val="none" w:sz="0" w:space="0" w:color="auto"/>
        <w:left w:val="none" w:sz="0" w:space="0" w:color="auto"/>
        <w:bottom w:val="none" w:sz="0" w:space="0" w:color="auto"/>
        <w:right w:val="none" w:sz="0" w:space="0" w:color="auto"/>
      </w:divBdr>
    </w:div>
    <w:div w:id="1435131535">
      <w:bodyDiv w:val="1"/>
      <w:marLeft w:val="0"/>
      <w:marRight w:val="0"/>
      <w:marTop w:val="0"/>
      <w:marBottom w:val="0"/>
      <w:divBdr>
        <w:top w:val="none" w:sz="0" w:space="0" w:color="auto"/>
        <w:left w:val="none" w:sz="0" w:space="0" w:color="auto"/>
        <w:bottom w:val="none" w:sz="0" w:space="0" w:color="auto"/>
        <w:right w:val="none" w:sz="0" w:space="0" w:color="auto"/>
      </w:divBdr>
    </w:div>
    <w:div w:id="1461070605">
      <w:bodyDiv w:val="1"/>
      <w:marLeft w:val="0"/>
      <w:marRight w:val="0"/>
      <w:marTop w:val="0"/>
      <w:marBottom w:val="0"/>
      <w:divBdr>
        <w:top w:val="none" w:sz="0" w:space="0" w:color="auto"/>
        <w:left w:val="none" w:sz="0" w:space="0" w:color="auto"/>
        <w:bottom w:val="none" w:sz="0" w:space="0" w:color="auto"/>
        <w:right w:val="none" w:sz="0" w:space="0" w:color="auto"/>
      </w:divBdr>
    </w:div>
    <w:div w:id="1481576827">
      <w:bodyDiv w:val="1"/>
      <w:marLeft w:val="0"/>
      <w:marRight w:val="0"/>
      <w:marTop w:val="0"/>
      <w:marBottom w:val="0"/>
      <w:divBdr>
        <w:top w:val="none" w:sz="0" w:space="0" w:color="auto"/>
        <w:left w:val="none" w:sz="0" w:space="0" w:color="auto"/>
        <w:bottom w:val="none" w:sz="0" w:space="0" w:color="auto"/>
        <w:right w:val="none" w:sz="0" w:space="0" w:color="auto"/>
      </w:divBdr>
    </w:div>
    <w:div w:id="1483087065">
      <w:bodyDiv w:val="1"/>
      <w:marLeft w:val="0"/>
      <w:marRight w:val="0"/>
      <w:marTop w:val="0"/>
      <w:marBottom w:val="0"/>
      <w:divBdr>
        <w:top w:val="none" w:sz="0" w:space="0" w:color="auto"/>
        <w:left w:val="none" w:sz="0" w:space="0" w:color="auto"/>
        <w:bottom w:val="none" w:sz="0" w:space="0" w:color="auto"/>
        <w:right w:val="none" w:sz="0" w:space="0" w:color="auto"/>
      </w:divBdr>
    </w:div>
    <w:div w:id="1558785484">
      <w:bodyDiv w:val="1"/>
      <w:marLeft w:val="0"/>
      <w:marRight w:val="0"/>
      <w:marTop w:val="0"/>
      <w:marBottom w:val="0"/>
      <w:divBdr>
        <w:top w:val="none" w:sz="0" w:space="0" w:color="auto"/>
        <w:left w:val="none" w:sz="0" w:space="0" w:color="auto"/>
        <w:bottom w:val="none" w:sz="0" w:space="0" w:color="auto"/>
        <w:right w:val="none" w:sz="0" w:space="0" w:color="auto"/>
      </w:divBdr>
    </w:div>
    <w:div w:id="1581520814">
      <w:bodyDiv w:val="1"/>
      <w:marLeft w:val="0"/>
      <w:marRight w:val="0"/>
      <w:marTop w:val="0"/>
      <w:marBottom w:val="0"/>
      <w:divBdr>
        <w:top w:val="none" w:sz="0" w:space="0" w:color="auto"/>
        <w:left w:val="none" w:sz="0" w:space="0" w:color="auto"/>
        <w:bottom w:val="none" w:sz="0" w:space="0" w:color="auto"/>
        <w:right w:val="none" w:sz="0" w:space="0" w:color="auto"/>
      </w:divBdr>
    </w:div>
    <w:div w:id="1656757624">
      <w:bodyDiv w:val="1"/>
      <w:marLeft w:val="0"/>
      <w:marRight w:val="0"/>
      <w:marTop w:val="0"/>
      <w:marBottom w:val="0"/>
      <w:divBdr>
        <w:top w:val="none" w:sz="0" w:space="0" w:color="auto"/>
        <w:left w:val="none" w:sz="0" w:space="0" w:color="auto"/>
        <w:bottom w:val="none" w:sz="0" w:space="0" w:color="auto"/>
        <w:right w:val="none" w:sz="0" w:space="0" w:color="auto"/>
      </w:divBdr>
    </w:div>
    <w:div w:id="1679844887">
      <w:bodyDiv w:val="1"/>
      <w:marLeft w:val="0"/>
      <w:marRight w:val="0"/>
      <w:marTop w:val="0"/>
      <w:marBottom w:val="0"/>
      <w:divBdr>
        <w:top w:val="none" w:sz="0" w:space="0" w:color="auto"/>
        <w:left w:val="none" w:sz="0" w:space="0" w:color="auto"/>
        <w:bottom w:val="none" w:sz="0" w:space="0" w:color="auto"/>
        <w:right w:val="none" w:sz="0" w:space="0" w:color="auto"/>
      </w:divBdr>
    </w:div>
    <w:div w:id="1681929908">
      <w:bodyDiv w:val="1"/>
      <w:marLeft w:val="0"/>
      <w:marRight w:val="0"/>
      <w:marTop w:val="0"/>
      <w:marBottom w:val="0"/>
      <w:divBdr>
        <w:top w:val="none" w:sz="0" w:space="0" w:color="auto"/>
        <w:left w:val="none" w:sz="0" w:space="0" w:color="auto"/>
        <w:bottom w:val="none" w:sz="0" w:space="0" w:color="auto"/>
        <w:right w:val="none" w:sz="0" w:space="0" w:color="auto"/>
      </w:divBdr>
    </w:div>
    <w:div w:id="1724868098">
      <w:bodyDiv w:val="1"/>
      <w:marLeft w:val="0"/>
      <w:marRight w:val="0"/>
      <w:marTop w:val="0"/>
      <w:marBottom w:val="0"/>
      <w:divBdr>
        <w:top w:val="none" w:sz="0" w:space="0" w:color="auto"/>
        <w:left w:val="none" w:sz="0" w:space="0" w:color="auto"/>
        <w:bottom w:val="none" w:sz="0" w:space="0" w:color="auto"/>
        <w:right w:val="none" w:sz="0" w:space="0" w:color="auto"/>
      </w:divBdr>
    </w:div>
    <w:div w:id="1725567338">
      <w:bodyDiv w:val="1"/>
      <w:marLeft w:val="0"/>
      <w:marRight w:val="0"/>
      <w:marTop w:val="0"/>
      <w:marBottom w:val="0"/>
      <w:divBdr>
        <w:top w:val="none" w:sz="0" w:space="0" w:color="auto"/>
        <w:left w:val="none" w:sz="0" w:space="0" w:color="auto"/>
        <w:bottom w:val="none" w:sz="0" w:space="0" w:color="auto"/>
        <w:right w:val="none" w:sz="0" w:space="0" w:color="auto"/>
      </w:divBdr>
    </w:div>
    <w:div w:id="1759595706">
      <w:bodyDiv w:val="1"/>
      <w:marLeft w:val="0"/>
      <w:marRight w:val="0"/>
      <w:marTop w:val="0"/>
      <w:marBottom w:val="0"/>
      <w:divBdr>
        <w:top w:val="none" w:sz="0" w:space="0" w:color="auto"/>
        <w:left w:val="none" w:sz="0" w:space="0" w:color="auto"/>
        <w:bottom w:val="none" w:sz="0" w:space="0" w:color="auto"/>
        <w:right w:val="none" w:sz="0" w:space="0" w:color="auto"/>
      </w:divBdr>
    </w:div>
    <w:div w:id="1762946246">
      <w:bodyDiv w:val="1"/>
      <w:marLeft w:val="0"/>
      <w:marRight w:val="0"/>
      <w:marTop w:val="0"/>
      <w:marBottom w:val="0"/>
      <w:divBdr>
        <w:top w:val="none" w:sz="0" w:space="0" w:color="auto"/>
        <w:left w:val="none" w:sz="0" w:space="0" w:color="auto"/>
        <w:bottom w:val="none" w:sz="0" w:space="0" w:color="auto"/>
        <w:right w:val="none" w:sz="0" w:space="0" w:color="auto"/>
      </w:divBdr>
    </w:div>
    <w:div w:id="1803621211">
      <w:bodyDiv w:val="1"/>
      <w:marLeft w:val="0"/>
      <w:marRight w:val="0"/>
      <w:marTop w:val="0"/>
      <w:marBottom w:val="0"/>
      <w:divBdr>
        <w:top w:val="none" w:sz="0" w:space="0" w:color="auto"/>
        <w:left w:val="none" w:sz="0" w:space="0" w:color="auto"/>
        <w:bottom w:val="none" w:sz="0" w:space="0" w:color="auto"/>
        <w:right w:val="none" w:sz="0" w:space="0" w:color="auto"/>
      </w:divBdr>
    </w:div>
    <w:div w:id="1847793294">
      <w:bodyDiv w:val="1"/>
      <w:marLeft w:val="0"/>
      <w:marRight w:val="0"/>
      <w:marTop w:val="0"/>
      <w:marBottom w:val="0"/>
      <w:divBdr>
        <w:top w:val="none" w:sz="0" w:space="0" w:color="auto"/>
        <w:left w:val="none" w:sz="0" w:space="0" w:color="auto"/>
        <w:bottom w:val="none" w:sz="0" w:space="0" w:color="auto"/>
        <w:right w:val="none" w:sz="0" w:space="0" w:color="auto"/>
      </w:divBdr>
    </w:div>
    <w:div w:id="1890533297">
      <w:bodyDiv w:val="1"/>
      <w:marLeft w:val="0"/>
      <w:marRight w:val="0"/>
      <w:marTop w:val="0"/>
      <w:marBottom w:val="0"/>
      <w:divBdr>
        <w:top w:val="none" w:sz="0" w:space="0" w:color="auto"/>
        <w:left w:val="none" w:sz="0" w:space="0" w:color="auto"/>
        <w:bottom w:val="none" w:sz="0" w:space="0" w:color="auto"/>
        <w:right w:val="none" w:sz="0" w:space="0" w:color="auto"/>
      </w:divBdr>
    </w:div>
    <w:div w:id="1955937859">
      <w:bodyDiv w:val="1"/>
      <w:marLeft w:val="0"/>
      <w:marRight w:val="0"/>
      <w:marTop w:val="0"/>
      <w:marBottom w:val="0"/>
      <w:divBdr>
        <w:top w:val="none" w:sz="0" w:space="0" w:color="auto"/>
        <w:left w:val="none" w:sz="0" w:space="0" w:color="auto"/>
        <w:bottom w:val="none" w:sz="0" w:space="0" w:color="auto"/>
        <w:right w:val="none" w:sz="0" w:space="0" w:color="auto"/>
      </w:divBdr>
    </w:div>
    <w:div w:id="1964847833">
      <w:bodyDiv w:val="1"/>
      <w:marLeft w:val="0"/>
      <w:marRight w:val="0"/>
      <w:marTop w:val="0"/>
      <w:marBottom w:val="0"/>
      <w:divBdr>
        <w:top w:val="none" w:sz="0" w:space="0" w:color="auto"/>
        <w:left w:val="none" w:sz="0" w:space="0" w:color="auto"/>
        <w:bottom w:val="none" w:sz="0" w:space="0" w:color="auto"/>
        <w:right w:val="none" w:sz="0" w:space="0" w:color="auto"/>
      </w:divBdr>
    </w:div>
    <w:div w:id="1975671158">
      <w:bodyDiv w:val="1"/>
      <w:marLeft w:val="0"/>
      <w:marRight w:val="0"/>
      <w:marTop w:val="0"/>
      <w:marBottom w:val="0"/>
      <w:divBdr>
        <w:top w:val="none" w:sz="0" w:space="0" w:color="auto"/>
        <w:left w:val="none" w:sz="0" w:space="0" w:color="auto"/>
        <w:bottom w:val="none" w:sz="0" w:space="0" w:color="auto"/>
        <w:right w:val="none" w:sz="0" w:space="0" w:color="auto"/>
      </w:divBdr>
    </w:div>
    <w:div w:id="1978604805">
      <w:bodyDiv w:val="1"/>
      <w:marLeft w:val="0"/>
      <w:marRight w:val="0"/>
      <w:marTop w:val="0"/>
      <w:marBottom w:val="0"/>
      <w:divBdr>
        <w:top w:val="none" w:sz="0" w:space="0" w:color="auto"/>
        <w:left w:val="none" w:sz="0" w:space="0" w:color="auto"/>
        <w:bottom w:val="none" w:sz="0" w:space="0" w:color="auto"/>
        <w:right w:val="none" w:sz="0" w:space="0" w:color="auto"/>
      </w:divBdr>
    </w:div>
    <w:div w:id="2027827683">
      <w:bodyDiv w:val="1"/>
      <w:marLeft w:val="0"/>
      <w:marRight w:val="0"/>
      <w:marTop w:val="0"/>
      <w:marBottom w:val="0"/>
      <w:divBdr>
        <w:top w:val="none" w:sz="0" w:space="0" w:color="auto"/>
        <w:left w:val="none" w:sz="0" w:space="0" w:color="auto"/>
        <w:bottom w:val="none" w:sz="0" w:space="0" w:color="auto"/>
        <w:right w:val="none" w:sz="0" w:space="0" w:color="auto"/>
      </w:divBdr>
    </w:div>
    <w:div w:id="2032298110">
      <w:bodyDiv w:val="1"/>
      <w:marLeft w:val="0"/>
      <w:marRight w:val="0"/>
      <w:marTop w:val="0"/>
      <w:marBottom w:val="0"/>
      <w:divBdr>
        <w:top w:val="none" w:sz="0" w:space="0" w:color="auto"/>
        <w:left w:val="none" w:sz="0" w:space="0" w:color="auto"/>
        <w:bottom w:val="none" w:sz="0" w:space="0" w:color="auto"/>
        <w:right w:val="none" w:sz="0" w:space="0" w:color="auto"/>
      </w:divBdr>
    </w:div>
    <w:div w:id="2105031942">
      <w:bodyDiv w:val="1"/>
      <w:marLeft w:val="0"/>
      <w:marRight w:val="0"/>
      <w:marTop w:val="0"/>
      <w:marBottom w:val="0"/>
      <w:divBdr>
        <w:top w:val="none" w:sz="0" w:space="0" w:color="auto"/>
        <w:left w:val="none" w:sz="0" w:space="0" w:color="auto"/>
        <w:bottom w:val="none" w:sz="0" w:space="0" w:color="auto"/>
        <w:right w:val="none" w:sz="0" w:space="0" w:color="auto"/>
      </w:divBdr>
    </w:div>
    <w:div w:id="210823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CA650-05C8-4630-96C0-77E4C150E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1661</Words>
  <Characters>9138</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Planificación</dc:creator>
  <cp:keywords/>
  <dc:description/>
  <cp:lastModifiedBy>Elisa Alejandra Monterroso Duarte</cp:lastModifiedBy>
  <cp:revision>4</cp:revision>
  <cp:lastPrinted>2020-11-03T20:16:00Z</cp:lastPrinted>
  <dcterms:created xsi:type="dcterms:W3CDTF">2021-02-19T17:52:00Z</dcterms:created>
  <dcterms:modified xsi:type="dcterms:W3CDTF">2021-03-24T14:24:00Z</dcterms:modified>
</cp:coreProperties>
</file>