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 xml:space="preserve">Portal Electrónico de la </w:t>
      </w:r>
      <w:r w:rsidR="000539A2">
        <w:rPr>
          <w:rFonts w:eastAsia="Times New Roman" w:cs="Times New Roman"/>
          <w:color w:val="17365D"/>
          <w:spacing w:val="5"/>
          <w:kern w:val="28"/>
          <w:sz w:val="40"/>
        </w:rPr>
        <w:t xml:space="preserve">Guardia Presidencial </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DE7B04" w:rsidRPr="00173CB7" w:rsidRDefault="00DE7B04" w:rsidP="005217A7">
      <w:pPr>
        <w:rPr>
          <w:sz w:val="100"/>
          <w:szCs w:val="100"/>
        </w:rPr>
      </w:pPr>
    </w:p>
    <w:p w:rsidR="00173CB7" w:rsidRPr="00173CB7" w:rsidRDefault="00173CB7" w:rsidP="00173CB7">
      <w:pPr>
        <w:jc w:val="right"/>
        <w:rPr>
          <w:sz w:val="36"/>
          <w:szCs w:val="100"/>
        </w:rPr>
      </w:pPr>
      <w:r w:rsidRPr="00173CB7">
        <w:rPr>
          <w:sz w:val="36"/>
          <w:szCs w:val="100"/>
        </w:rPr>
        <w:t xml:space="preserve">Guatemala, </w:t>
      </w:r>
      <w:r w:rsidR="005217A7">
        <w:rPr>
          <w:sz w:val="36"/>
          <w:szCs w:val="100"/>
        </w:rPr>
        <w:t>abril</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bookmarkStart w:id="0" w:name="_GoBack"/>
      <w:bookmarkEnd w:id="0"/>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27163C"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188473" w:history="1">
            <w:r w:rsidR="0027163C" w:rsidRPr="00274F99">
              <w:rPr>
                <w:rStyle w:val="Hipervnculo"/>
                <w:rFonts w:asciiTheme="majorHAnsi" w:hAnsiTheme="majorHAnsi"/>
                <w:noProof/>
              </w:rPr>
              <w:t>Introducción</w:t>
            </w:r>
            <w:r w:rsidR="0027163C">
              <w:rPr>
                <w:noProof/>
                <w:webHidden/>
              </w:rPr>
              <w:tab/>
            </w:r>
            <w:r w:rsidR="0027163C">
              <w:rPr>
                <w:noProof/>
                <w:webHidden/>
              </w:rPr>
              <w:fldChar w:fldCharType="begin"/>
            </w:r>
            <w:r w:rsidR="0027163C">
              <w:rPr>
                <w:noProof/>
                <w:webHidden/>
              </w:rPr>
              <w:instrText xml:space="preserve"> PAGEREF _Toc5188473 \h </w:instrText>
            </w:r>
            <w:r w:rsidR="0027163C">
              <w:rPr>
                <w:noProof/>
                <w:webHidden/>
              </w:rPr>
            </w:r>
            <w:r w:rsidR="0027163C">
              <w:rPr>
                <w:noProof/>
                <w:webHidden/>
              </w:rPr>
              <w:fldChar w:fldCharType="separate"/>
            </w:r>
            <w:r w:rsidR="0027163C">
              <w:rPr>
                <w:noProof/>
                <w:webHidden/>
              </w:rPr>
              <w:t>3</w:t>
            </w:r>
            <w:r w:rsidR="0027163C">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74" w:history="1">
            <w:r w:rsidRPr="00274F99">
              <w:rPr>
                <w:rStyle w:val="Hipervnculo"/>
                <w:rFonts w:asciiTheme="majorHAnsi" w:hAnsiTheme="majorHAnsi"/>
                <w:noProof/>
              </w:rPr>
              <w:t>Ficha Técnica:</w:t>
            </w:r>
            <w:r>
              <w:rPr>
                <w:noProof/>
                <w:webHidden/>
              </w:rPr>
              <w:tab/>
            </w:r>
            <w:r>
              <w:rPr>
                <w:noProof/>
                <w:webHidden/>
              </w:rPr>
              <w:fldChar w:fldCharType="begin"/>
            </w:r>
            <w:r>
              <w:rPr>
                <w:noProof/>
                <w:webHidden/>
              </w:rPr>
              <w:instrText xml:space="preserve"> PAGEREF _Toc5188474 \h </w:instrText>
            </w:r>
            <w:r>
              <w:rPr>
                <w:noProof/>
                <w:webHidden/>
              </w:rPr>
            </w:r>
            <w:r>
              <w:rPr>
                <w:noProof/>
                <w:webHidden/>
              </w:rPr>
              <w:fldChar w:fldCharType="separate"/>
            </w:r>
            <w:r>
              <w:rPr>
                <w:noProof/>
                <w:webHidden/>
              </w:rPr>
              <w:t>3</w:t>
            </w:r>
            <w:r>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75" w:history="1">
            <w:r w:rsidRPr="00274F99">
              <w:rPr>
                <w:rStyle w:val="Hipervnculo"/>
                <w:rFonts w:asciiTheme="majorHAnsi" w:hAnsiTheme="majorHAnsi"/>
                <w:noProof/>
              </w:rPr>
              <w:t>Objetivos de la supervisión:</w:t>
            </w:r>
            <w:r>
              <w:rPr>
                <w:noProof/>
                <w:webHidden/>
              </w:rPr>
              <w:tab/>
            </w:r>
            <w:r>
              <w:rPr>
                <w:noProof/>
                <w:webHidden/>
              </w:rPr>
              <w:fldChar w:fldCharType="begin"/>
            </w:r>
            <w:r>
              <w:rPr>
                <w:noProof/>
                <w:webHidden/>
              </w:rPr>
              <w:instrText xml:space="preserve"> PAGEREF _Toc5188475 \h </w:instrText>
            </w:r>
            <w:r>
              <w:rPr>
                <w:noProof/>
                <w:webHidden/>
              </w:rPr>
            </w:r>
            <w:r>
              <w:rPr>
                <w:noProof/>
                <w:webHidden/>
              </w:rPr>
              <w:fldChar w:fldCharType="separate"/>
            </w:r>
            <w:r>
              <w:rPr>
                <w:noProof/>
                <w:webHidden/>
              </w:rPr>
              <w:t>4</w:t>
            </w:r>
            <w:r>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76" w:history="1">
            <w:r w:rsidRPr="00274F99">
              <w:rPr>
                <w:rStyle w:val="Hipervnculo"/>
                <w:rFonts w:asciiTheme="majorHAnsi" w:hAnsiTheme="majorHAnsi"/>
                <w:noProof/>
              </w:rPr>
              <w:t>Principales hallazgos de la supervisión del portal electrónico:</w:t>
            </w:r>
            <w:r>
              <w:rPr>
                <w:noProof/>
                <w:webHidden/>
              </w:rPr>
              <w:tab/>
            </w:r>
            <w:r>
              <w:rPr>
                <w:noProof/>
                <w:webHidden/>
              </w:rPr>
              <w:fldChar w:fldCharType="begin"/>
            </w:r>
            <w:r>
              <w:rPr>
                <w:noProof/>
                <w:webHidden/>
              </w:rPr>
              <w:instrText xml:space="preserve"> PAGEREF _Toc5188476 \h </w:instrText>
            </w:r>
            <w:r>
              <w:rPr>
                <w:noProof/>
                <w:webHidden/>
              </w:rPr>
            </w:r>
            <w:r>
              <w:rPr>
                <w:noProof/>
                <w:webHidden/>
              </w:rPr>
              <w:fldChar w:fldCharType="separate"/>
            </w:r>
            <w:r>
              <w:rPr>
                <w:noProof/>
                <w:webHidden/>
              </w:rPr>
              <w:t>4</w:t>
            </w:r>
            <w:r>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77" w:history="1">
            <w:r w:rsidRPr="00274F99">
              <w:rPr>
                <w:rStyle w:val="Hipervnculo"/>
                <w:rFonts w:asciiTheme="majorHAnsi" w:hAnsiTheme="majorHAnsi"/>
                <w:noProof/>
              </w:rPr>
              <w:t>Criterios de cumplimiento:</w:t>
            </w:r>
            <w:r>
              <w:rPr>
                <w:noProof/>
                <w:webHidden/>
              </w:rPr>
              <w:tab/>
            </w:r>
            <w:r>
              <w:rPr>
                <w:noProof/>
                <w:webHidden/>
              </w:rPr>
              <w:fldChar w:fldCharType="begin"/>
            </w:r>
            <w:r>
              <w:rPr>
                <w:noProof/>
                <w:webHidden/>
              </w:rPr>
              <w:instrText xml:space="preserve"> PAGEREF _Toc5188477 \h </w:instrText>
            </w:r>
            <w:r>
              <w:rPr>
                <w:noProof/>
                <w:webHidden/>
              </w:rPr>
            </w:r>
            <w:r>
              <w:rPr>
                <w:noProof/>
                <w:webHidden/>
              </w:rPr>
              <w:fldChar w:fldCharType="separate"/>
            </w:r>
            <w:r>
              <w:rPr>
                <w:noProof/>
                <w:webHidden/>
              </w:rPr>
              <w:t>4</w:t>
            </w:r>
            <w:r>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78" w:history="1">
            <w:r w:rsidRPr="00274F99">
              <w:rPr>
                <w:rStyle w:val="Hipervnculo"/>
                <w:rFonts w:asciiTheme="majorHAnsi" w:hAnsiTheme="majorHAnsi"/>
                <w:noProof/>
              </w:rPr>
              <w:t>Nivel de Cumplimiento:</w:t>
            </w:r>
            <w:r>
              <w:rPr>
                <w:noProof/>
                <w:webHidden/>
              </w:rPr>
              <w:tab/>
            </w:r>
            <w:r>
              <w:rPr>
                <w:noProof/>
                <w:webHidden/>
              </w:rPr>
              <w:fldChar w:fldCharType="begin"/>
            </w:r>
            <w:r>
              <w:rPr>
                <w:noProof/>
                <w:webHidden/>
              </w:rPr>
              <w:instrText xml:space="preserve"> PAGEREF _Toc5188478 \h </w:instrText>
            </w:r>
            <w:r>
              <w:rPr>
                <w:noProof/>
                <w:webHidden/>
              </w:rPr>
            </w:r>
            <w:r>
              <w:rPr>
                <w:noProof/>
                <w:webHidden/>
              </w:rPr>
              <w:fldChar w:fldCharType="separate"/>
            </w:r>
            <w:r>
              <w:rPr>
                <w:noProof/>
                <w:webHidden/>
              </w:rPr>
              <w:t>5</w:t>
            </w:r>
            <w:r>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79" w:history="1">
            <w:r w:rsidRPr="00274F99">
              <w:rPr>
                <w:rStyle w:val="Hipervnculo"/>
                <w:rFonts w:asciiTheme="majorHAnsi" w:hAnsiTheme="majorHAnsi"/>
                <w:noProof/>
              </w:rPr>
              <w:t>Rango de cumplimiento:</w:t>
            </w:r>
            <w:r>
              <w:rPr>
                <w:noProof/>
                <w:webHidden/>
              </w:rPr>
              <w:tab/>
            </w:r>
            <w:r>
              <w:rPr>
                <w:noProof/>
                <w:webHidden/>
              </w:rPr>
              <w:fldChar w:fldCharType="begin"/>
            </w:r>
            <w:r>
              <w:rPr>
                <w:noProof/>
                <w:webHidden/>
              </w:rPr>
              <w:instrText xml:space="preserve"> PAGEREF _Toc5188479 \h </w:instrText>
            </w:r>
            <w:r>
              <w:rPr>
                <w:noProof/>
                <w:webHidden/>
              </w:rPr>
            </w:r>
            <w:r>
              <w:rPr>
                <w:noProof/>
                <w:webHidden/>
              </w:rPr>
              <w:fldChar w:fldCharType="separate"/>
            </w:r>
            <w:r>
              <w:rPr>
                <w:noProof/>
                <w:webHidden/>
              </w:rPr>
              <w:t>5</w:t>
            </w:r>
            <w:r>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80" w:history="1">
            <w:r w:rsidRPr="00274F99">
              <w:rPr>
                <w:rStyle w:val="Hipervnculo"/>
                <w:rFonts w:asciiTheme="majorHAnsi" w:hAnsiTheme="majorHAnsi"/>
                <w:noProof/>
              </w:rPr>
              <w:t>Conclusiones:</w:t>
            </w:r>
            <w:r>
              <w:rPr>
                <w:noProof/>
                <w:webHidden/>
              </w:rPr>
              <w:tab/>
            </w:r>
            <w:r>
              <w:rPr>
                <w:noProof/>
                <w:webHidden/>
              </w:rPr>
              <w:fldChar w:fldCharType="begin"/>
            </w:r>
            <w:r>
              <w:rPr>
                <w:noProof/>
                <w:webHidden/>
              </w:rPr>
              <w:instrText xml:space="preserve"> PAGEREF _Toc5188480 \h </w:instrText>
            </w:r>
            <w:r>
              <w:rPr>
                <w:noProof/>
                <w:webHidden/>
              </w:rPr>
            </w:r>
            <w:r>
              <w:rPr>
                <w:noProof/>
                <w:webHidden/>
              </w:rPr>
              <w:fldChar w:fldCharType="separate"/>
            </w:r>
            <w:r>
              <w:rPr>
                <w:noProof/>
                <w:webHidden/>
              </w:rPr>
              <w:t>6</w:t>
            </w:r>
            <w:r>
              <w:rPr>
                <w:noProof/>
                <w:webHidden/>
              </w:rPr>
              <w:fldChar w:fldCharType="end"/>
            </w:r>
          </w:hyperlink>
        </w:p>
        <w:p w:rsidR="0027163C" w:rsidRDefault="0027163C">
          <w:pPr>
            <w:pStyle w:val="TDC1"/>
            <w:tabs>
              <w:tab w:val="right" w:leader="dot" w:pos="10070"/>
            </w:tabs>
            <w:rPr>
              <w:rFonts w:eastAsiaTheme="minorEastAsia"/>
              <w:noProof/>
              <w:lang w:eastAsia="es-GT"/>
            </w:rPr>
          </w:pPr>
          <w:hyperlink w:anchor="_Toc5188481" w:history="1">
            <w:r w:rsidRPr="00274F99">
              <w:rPr>
                <w:rStyle w:val="Hipervnculo"/>
                <w:rFonts w:asciiTheme="majorHAnsi" w:hAnsiTheme="majorHAnsi"/>
                <w:noProof/>
              </w:rPr>
              <w:t>Recomendaciones:</w:t>
            </w:r>
            <w:r>
              <w:rPr>
                <w:noProof/>
                <w:webHidden/>
              </w:rPr>
              <w:tab/>
            </w:r>
            <w:r>
              <w:rPr>
                <w:noProof/>
                <w:webHidden/>
              </w:rPr>
              <w:fldChar w:fldCharType="begin"/>
            </w:r>
            <w:r>
              <w:rPr>
                <w:noProof/>
                <w:webHidden/>
              </w:rPr>
              <w:instrText xml:space="preserve"> PAGEREF _Toc5188481 \h </w:instrText>
            </w:r>
            <w:r>
              <w:rPr>
                <w:noProof/>
                <w:webHidden/>
              </w:rPr>
            </w:r>
            <w:r>
              <w:rPr>
                <w:noProof/>
                <w:webHidden/>
              </w:rPr>
              <w:fldChar w:fldCharType="separate"/>
            </w:r>
            <w:r>
              <w:rPr>
                <w:noProof/>
                <w:webHidden/>
              </w:rPr>
              <w:t>6</w:t>
            </w:r>
            <w:r>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5217A7" w:rsidRDefault="005217A7"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5188473"/>
      <w:r w:rsidRPr="0041455C">
        <w:rPr>
          <w:rFonts w:asciiTheme="majorHAnsi" w:hAnsiTheme="majorHAnsi"/>
        </w:rPr>
        <w:lastRenderedPageBreak/>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sidR="005217A7">
        <w:rPr>
          <w:rFonts w:asciiTheme="majorHAnsi" w:hAnsiTheme="majorHAnsi" w:cs="Arial"/>
          <w:sz w:val="22"/>
          <w:szCs w:val="22"/>
          <w:lang w:val="es-GT"/>
        </w:rPr>
        <w:t xml:space="preserve"> </w:t>
      </w:r>
      <w:r w:rsidR="000539A2">
        <w:rPr>
          <w:rFonts w:asciiTheme="majorHAnsi" w:hAnsiTheme="majorHAnsi" w:cs="Arial"/>
          <w:b/>
          <w:sz w:val="22"/>
          <w:szCs w:val="22"/>
          <w:lang w:val="es-GT"/>
        </w:rPr>
        <w:t>Guardia Presidencial</w:t>
      </w:r>
      <w:r w:rsidR="00920E19" w:rsidRPr="00920E19">
        <w:rPr>
          <w:rFonts w:asciiTheme="majorHAnsi" w:hAnsiTheme="majorHAnsi" w:cs="Arial"/>
          <w:b/>
          <w:sz w:val="22"/>
          <w:szCs w:val="22"/>
          <w:lang w:val="es-GT"/>
        </w:rPr>
        <w:t xml:space="preserve"> </w:t>
      </w:r>
      <w:r w:rsidR="00031069" w:rsidRPr="00C4099A">
        <w:rPr>
          <w:rFonts w:asciiTheme="majorHAnsi" w:hAnsiTheme="majorHAnsi" w:cs="Arial"/>
          <w:sz w:val="22"/>
          <w:szCs w:val="22"/>
          <w:lang w:val="es-GT"/>
        </w:rPr>
        <w:t>de</w:t>
      </w:r>
      <w:r w:rsidRPr="00C4099A">
        <w:rPr>
          <w:rFonts w:asciiTheme="majorHAnsi" w:hAnsiTheme="majorHAnsi" w:cs="Arial"/>
          <w:sz w:val="22"/>
          <w:szCs w:val="22"/>
          <w:lang w:val="es-GT"/>
        </w:rPr>
        <w:t xml:space="preserv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C4099A" w:rsidRDefault="00C4099A"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5188474"/>
      <w:r>
        <w:rPr>
          <w:rFonts w:asciiTheme="majorHAnsi" w:hAnsiTheme="majorHAnsi"/>
        </w:rPr>
        <w:t>Ficha Técnica</w:t>
      </w:r>
      <w:r w:rsidR="00AF67EB" w:rsidRPr="00AF67EB">
        <w:rPr>
          <w:rFonts w:asciiTheme="majorHAnsi" w:hAnsiTheme="majorHAnsi"/>
        </w:rPr>
        <w:t>:</w:t>
      </w:r>
      <w:bookmarkEnd w:id="3"/>
    </w:p>
    <w:p w:rsidR="00C918E8" w:rsidRDefault="00C918E8" w:rsidP="00AF67EB">
      <w:pPr>
        <w:spacing w:line="276" w:lineRule="auto"/>
        <w:jc w:val="both"/>
        <w:rPr>
          <w:rFonts w:asciiTheme="majorHAnsi" w:hAnsiTheme="majorHAnsi"/>
          <w:sz w:val="22"/>
          <w:szCs w:val="22"/>
        </w:rPr>
      </w:pPr>
    </w:p>
    <w:p w:rsidR="00C918E8" w:rsidRPr="009B1166" w:rsidRDefault="00C918E8" w:rsidP="00C918E8">
      <w:pPr>
        <w:spacing w:line="276" w:lineRule="auto"/>
        <w:jc w:val="both"/>
        <w:rPr>
          <w:rFonts w:asciiTheme="majorHAnsi" w:hAnsiTheme="majorHAnsi" w:cs="Arial"/>
          <w:b/>
          <w:sz w:val="22"/>
          <w:szCs w:val="22"/>
        </w:rPr>
      </w:pPr>
      <w:r w:rsidRPr="009B1166">
        <w:rPr>
          <w:rFonts w:asciiTheme="majorHAnsi" w:hAnsiTheme="majorHAnsi" w:cs="Arial"/>
          <w:b/>
          <w:sz w:val="22"/>
          <w:szCs w:val="22"/>
        </w:rPr>
        <w:t>Sector:</w:t>
      </w:r>
      <w:r w:rsidRPr="009B1166">
        <w:rPr>
          <w:rFonts w:asciiTheme="majorHAnsi" w:hAnsiTheme="majorHAnsi" w:cs="Arial"/>
          <w:sz w:val="22"/>
          <w:szCs w:val="22"/>
        </w:rPr>
        <w:t xml:space="preserve"> Organismo Ejecutivo</w:t>
      </w:r>
    </w:p>
    <w:p w:rsidR="00920E19" w:rsidRDefault="00C918E8" w:rsidP="00AF67EB">
      <w:pPr>
        <w:spacing w:line="276" w:lineRule="auto"/>
        <w:jc w:val="both"/>
        <w:rPr>
          <w:rFonts w:asciiTheme="majorHAnsi" w:hAnsiTheme="majorHAnsi"/>
          <w:b/>
          <w:sz w:val="22"/>
          <w:szCs w:val="22"/>
        </w:rPr>
      </w:pPr>
      <w:r w:rsidRPr="009B1166">
        <w:rPr>
          <w:rFonts w:asciiTheme="majorHAnsi" w:hAnsiTheme="majorHAnsi"/>
          <w:b/>
          <w:sz w:val="22"/>
          <w:szCs w:val="22"/>
        </w:rPr>
        <w:t>Entidad:</w:t>
      </w:r>
      <w:r w:rsidRPr="009B1166">
        <w:rPr>
          <w:rFonts w:asciiTheme="majorHAnsi" w:hAnsiTheme="majorHAnsi"/>
          <w:sz w:val="22"/>
          <w:szCs w:val="22"/>
        </w:rPr>
        <w:t xml:space="preserve"> </w:t>
      </w:r>
      <w:r w:rsidR="000539A2">
        <w:rPr>
          <w:rFonts w:asciiTheme="majorHAnsi" w:hAnsiTheme="majorHAnsi"/>
          <w:b/>
          <w:sz w:val="22"/>
          <w:szCs w:val="22"/>
        </w:rPr>
        <w:t>Guardia Presidencial</w:t>
      </w:r>
    </w:p>
    <w:p w:rsidR="00C918E8" w:rsidRPr="009B1166" w:rsidRDefault="00C918E8" w:rsidP="00AF67EB">
      <w:pPr>
        <w:spacing w:line="276" w:lineRule="auto"/>
        <w:jc w:val="both"/>
        <w:rPr>
          <w:rFonts w:asciiTheme="majorHAnsi" w:hAnsiTheme="majorHAnsi"/>
          <w:b/>
          <w:sz w:val="22"/>
          <w:szCs w:val="22"/>
        </w:rPr>
      </w:pPr>
      <w:r w:rsidRPr="009B1166">
        <w:rPr>
          <w:rFonts w:asciiTheme="majorHAnsi" w:hAnsiTheme="majorHAnsi"/>
          <w:b/>
          <w:sz w:val="22"/>
          <w:szCs w:val="22"/>
        </w:rPr>
        <w:t xml:space="preserve">Tipo de Supervisión: </w:t>
      </w:r>
      <w:r w:rsidRPr="009B1166">
        <w:rPr>
          <w:rFonts w:asciiTheme="majorHAnsi" w:hAnsiTheme="majorHAnsi"/>
          <w:sz w:val="22"/>
          <w:szCs w:val="22"/>
        </w:rPr>
        <w:t>Portal Electrónico</w:t>
      </w:r>
    </w:p>
    <w:p w:rsidR="00920E19" w:rsidRDefault="00AF67EB" w:rsidP="00AF67EB">
      <w:pPr>
        <w:spacing w:line="276" w:lineRule="auto"/>
        <w:jc w:val="both"/>
        <w:rPr>
          <w:rStyle w:val="Hipervnculo"/>
          <w:rFonts w:asciiTheme="majorHAnsi" w:hAnsiTheme="majorHAnsi"/>
          <w:sz w:val="22"/>
          <w:szCs w:val="22"/>
        </w:rPr>
      </w:pPr>
      <w:r w:rsidRPr="009B1166">
        <w:rPr>
          <w:rFonts w:asciiTheme="majorHAnsi" w:hAnsiTheme="majorHAnsi"/>
          <w:b/>
          <w:sz w:val="22"/>
          <w:szCs w:val="22"/>
        </w:rPr>
        <w:t>Página Web:</w:t>
      </w:r>
      <w:r w:rsidRPr="009B1166">
        <w:rPr>
          <w:rFonts w:asciiTheme="majorHAnsi" w:hAnsiTheme="majorHAnsi"/>
          <w:sz w:val="22"/>
          <w:szCs w:val="22"/>
        </w:rPr>
        <w:t xml:space="preserve"> </w:t>
      </w:r>
      <w:r w:rsidR="009F7803" w:rsidRPr="009F7803">
        <w:rPr>
          <w:rFonts w:asciiTheme="majorHAnsi" w:hAnsiTheme="majorHAnsi"/>
          <w:b/>
          <w:sz w:val="22"/>
          <w:szCs w:val="22"/>
        </w:rPr>
        <w:t>No tienen</w:t>
      </w:r>
      <w:r w:rsidR="009F7803">
        <w:t xml:space="preserve"> </w:t>
      </w:r>
    </w:p>
    <w:p w:rsidR="00C918E8" w:rsidRPr="009B1166" w:rsidRDefault="00C918E8" w:rsidP="00AF67EB">
      <w:pPr>
        <w:spacing w:line="276" w:lineRule="auto"/>
        <w:jc w:val="both"/>
        <w:rPr>
          <w:rFonts w:asciiTheme="majorHAnsi" w:hAnsiTheme="majorHAnsi" w:cs="Arial"/>
          <w:b/>
          <w:sz w:val="22"/>
          <w:szCs w:val="22"/>
        </w:rPr>
      </w:pPr>
      <w:r w:rsidRPr="009B1166">
        <w:rPr>
          <w:rFonts w:asciiTheme="majorHAnsi" w:hAnsiTheme="majorHAnsi" w:cs="Arial"/>
          <w:b/>
          <w:sz w:val="22"/>
          <w:szCs w:val="22"/>
        </w:rPr>
        <w:t xml:space="preserve">Artículos aplicables: </w:t>
      </w:r>
      <w:r w:rsidRPr="009B1166">
        <w:rPr>
          <w:rFonts w:asciiTheme="majorHAnsi" w:hAnsiTheme="majorHAnsi" w:cs="Arial"/>
          <w:sz w:val="22"/>
          <w:szCs w:val="22"/>
        </w:rPr>
        <w:t>10 y 11</w:t>
      </w:r>
    </w:p>
    <w:p w:rsidR="00C918E8" w:rsidRPr="009B1166" w:rsidRDefault="00C918E8" w:rsidP="00C918E8">
      <w:pPr>
        <w:spacing w:line="276" w:lineRule="auto"/>
        <w:jc w:val="both"/>
        <w:rPr>
          <w:rFonts w:asciiTheme="majorHAnsi" w:hAnsiTheme="majorHAnsi"/>
          <w:sz w:val="22"/>
          <w:szCs w:val="22"/>
        </w:rPr>
      </w:pPr>
      <w:r w:rsidRPr="009B1166">
        <w:rPr>
          <w:rFonts w:asciiTheme="majorHAnsi" w:hAnsiTheme="majorHAnsi" w:cs="Arial"/>
          <w:b/>
          <w:sz w:val="22"/>
          <w:szCs w:val="22"/>
        </w:rPr>
        <w:t xml:space="preserve">Fecha de la supervisión: </w:t>
      </w:r>
      <w:r w:rsidR="005217A7" w:rsidRPr="009B1166">
        <w:rPr>
          <w:rFonts w:asciiTheme="majorHAnsi" w:hAnsiTheme="majorHAnsi"/>
          <w:sz w:val="22"/>
          <w:szCs w:val="22"/>
        </w:rPr>
        <w:t>0</w:t>
      </w:r>
      <w:r w:rsidR="000539A2">
        <w:rPr>
          <w:rFonts w:asciiTheme="majorHAnsi" w:hAnsiTheme="majorHAnsi"/>
          <w:sz w:val="22"/>
          <w:szCs w:val="22"/>
        </w:rPr>
        <w:t>3</w:t>
      </w:r>
      <w:r w:rsidR="005217A7" w:rsidRPr="009B1166">
        <w:rPr>
          <w:rFonts w:asciiTheme="majorHAnsi" w:hAnsiTheme="majorHAnsi"/>
          <w:sz w:val="22"/>
          <w:szCs w:val="22"/>
        </w:rPr>
        <w:t>-04</w:t>
      </w:r>
      <w:r w:rsidRPr="009B1166">
        <w:rPr>
          <w:rFonts w:asciiTheme="majorHAnsi" w:hAnsiTheme="majorHAnsi"/>
          <w:sz w:val="22"/>
          <w:szCs w:val="22"/>
        </w:rPr>
        <w:t>-2019</w:t>
      </w:r>
    </w:p>
    <w:p w:rsidR="00AF67EB" w:rsidRPr="009B1166" w:rsidRDefault="00AF67EB" w:rsidP="00AF67EB">
      <w:pPr>
        <w:spacing w:line="276" w:lineRule="auto"/>
        <w:jc w:val="both"/>
        <w:rPr>
          <w:rFonts w:asciiTheme="majorHAnsi" w:hAnsiTheme="majorHAnsi" w:cs="Arial"/>
          <w:b/>
          <w:sz w:val="22"/>
          <w:szCs w:val="22"/>
        </w:rPr>
      </w:pPr>
      <w:r w:rsidRPr="009B1166">
        <w:rPr>
          <w:rFonts w:asciiTheme="majorHAnsi" w:hAnsiTheme="majorHAnsi" w:cs="Arial"/>
          <w:b/>
          <w:sz w:val="22"/>
          <w:szCs w:val="22"/>
        </w:rPr>
        <w:t>Supervisor:</w:t>
      </w:r>
      <w:r w:rsidRPr="009B1166">
        <w:rPr>
          <w:rFonts w:asciiTheme="majorHAnsi" w:hAnsiTheme="majorHAnsi" w:cs="Arial"/>
          <w:sz w:val="22"/>
          <w:szCs w:val="22"/>
        </w:rPr>
        <w:t xml:space="preserve"> </w:t>
      </w:r>
      <w:r w:rsidR="005217A7" w:rsidRPr="009B1166">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9B1166">
        <w:rPr>
          <w:rFonts w:asciiTheme="majorHAnsi" w:hAnsiTheme="majorHAnsi" w:cs="Arial"/>
          <w:b/>
          <w:sz w:val="22"/>
          <w:szCs w:val="22"/>
        </w:rPr>
        <w:t>Nivel de Cumplimiento:</w:t>
      </w:r>
      <w:r w:rsidRPr="009B1166">
        <w:rPr>
          <w:rFonts w:asciiTheme="majorHAnsi" w:hAnsiTheme="majorHAnsi" w:cs="Arial"/>
          <w:sz w:val="22"/>
          <w:szCs w:val="22"/>
        </w:rPr>
        <w:t xml:space="preserve"> </w:t>
      </w:r>
      <w:r w:rsidR="009F7803">
        <w:rPr>
          <w:rFonts w:asciiTheme="majorHAnsi" w:hAnsiTheme="majorHAnsi" w:cs="Arial"/>
          <w:sz w:val="22"/>
          <w:szCs w:val="22"/>
        </w:rPr>
        <w:t>0</w:t>
      </w:r>
      <w:r w:rsidRPr="009B1166">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9B1166" w:rsidRDefault="009B1166"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532396009"/>
      <w:bookmarkStart w:id="5" w:name="_Toc5188475"/>
      <w:r>
        <w:rPr>
          <w:rFonts w:asciiTheme="majorHAnsi" w:hAnsiTheme="majorHAnsi"/>
        </w:rPr>
        <w:lastRenderedPageBreak/>
        <w:t>Objetivos de la supervisión</w:t>
      </w:r>
      <w:r w:rsidR="006E39CA">
        <w:rPr>
          <w:rFonts w:asciiTheme="majorHAnsi" w:hAnsiTheme="majorHAnsi"/>
        </w:rPr>
        <w:t>:</w:t>
      </w:r>
      <w:bookmarkEnd w:id="5"/>
      <w:r>
        <w:rPr>
          <w:rFonts w:asciiTheme="majorHAnsi" w:hAnsiTheme="majorHAnsi"/>
        </w:rPr>
        <w:t xml:space="preserve"> </w:t>
      </w:r>
      <w:bookmarkEnd w:id="4"/>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265F6" w:rsidRDefault="00DB4824" w:rsidP="00DB4824">
      <w:pPr>
        <w:jc w:val="both"/>
        <w:rPr>
          <w:rFonts w:cs="Arial"/>
          <w:b/>
          <w:sz w:val="22"/>
          <w:szCs w:val="22"/>
        </w:rPr>
      </w:pPr>
      <w:bookmarkStart w:id="6" w:name="_Toc462733949"/>
    </w:p>
    <w:p w:rsidR="00DB4824" w:rsidRPr="006E39CA" w:rsidRDefault="00DB4824" w:rsidP="006E39CA">
      <w:pPr>
        <w:pStyle w:val="Ttulo1"/>
        <w:spacing w:before="0" w:beforeAutospacing="0" w:after="0" w:afterAutospacing="0"/>
        <w:rPr>
          <w:rFonts w:asciiTheme="majorHAnsi" w:hAnsiTheme="majorHAnsi"/>
        </w:rPr>
      </w:pPr>
      <w:bookmarkStart w:id="7" w:name="_Toc5188476"/>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93267B" w:rsidRPr="009F7803" w:rsidRDefault="0093267B" w:rsidP="00DB4824">
      <w:pPr>
        <w:jc w:val="both"/>
        <w:rPr>
          <w:b/>
          <w:sz w:val="22"/>
          <w:szCs w:val="22"/>
          <w:lang w:val="es-GT"/>
        </w:rPr>
      </w:pPr>
    </w:p>
    <w:p w:rsidR="00B51C50" w:rsidRPr="00ED7846" w:rsidRDefault="000539A2" w:rsidP="00DB4824">
      <w:pPr>
        <w:jc w:val="both"/>
        <w:rPr>
          <w:sz w:val="22"/>
          <w:szCs w:val="22"/>
        </w:rPr>
      </w:pPr>
      <w:r w:rsidRPr="00ED7846">
        <w:rPr>
          <w:sz w:val="22"/>
          <w:szCs w:val="22"/>
        </w:rPr>
        <w:t>La entidad supervisada no cuenta con un portal electrónico propio. Se verificó en los buscadores y se encontró un pequeño apartado en la página del Ministerio de Defensa Nacional donde se hace referencia a la Guardia Presidencial, sin embargo, ahí no publican la información pública de oficio completa y por ser un sujeto obligado separado del Ministerio de Defensa Nacional</w:t>
      </w:r>
      <w:r w:rsidR="00ED7846" w:rsidRPr="00ED7846">
        <w:rPr>
          <w:sz w:val="22"/>
          <w:szCs w:val="22"/>
        </w:rPr>
        <w:t xml:space="preserve"> debe contar con un portal electrónico propio y publicar toda la información pública de oficio. </w:t>
      </w:r>
    </w:p>
    <w:p w:rsidR="000539A2" w:rsidRDefault="000539A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5188477"/>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6265F6" w:rsidRDefault="006265F6" w:rsidP="00DB4824">
      <w:pPr>
        <w:jc w:val="both"/>
        <w:rPr>
          <w:rFonts w:asciiTheme="majorHAnsi" w:hAnsiTheme="majorHAnsi" w:cs="Arial"/>
          <w:sz w:val="22"/>
          <w:szCs w:val="22"/>
        </w:rPr>
      </w:pPr>
      <w:bookmarkStart w:id="9" w:name="_Toc400533786"/>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Default="0027163C" w:rsidP="00DB4824">
      <w:pPr>
        <w:jc w:val="both"/>
        <w:rPr>
          <w:rFonts w:asciiTheme="majorHAnsi" w:hAnsiTheme="majorHAnsi" w:cs="Arial"/>
          <w:sz w:val="22"/>
          <w:szCs w:val="22"/>
        </w:rPr>
      </w:pPr>
    </w:p>
    <w:p w:rsidR="0027163C" w:rsidRPr="003A7371" w:rsidRDefault="0027163C" w:rsidP="00DB4824">
      <w:pPr>
        <w:jc w:val="both"/>
        <w:rPr>
          <w:rFonts w:asciiTheme="majorHAnsi" w:hAnsiTheme="majorHAnsi" w:cs="Arial"/>
          <w:sz w:val="22"/>
          <w:szCs w:val="22"/>
        </w:rPr>
      </w:pPr>
    </w:p>
    <w:p w:rsidR="003A7371" w:rsidRPr="003A7371" w:rsidRDefault="003A7371"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10" w:name="_Toc5188478"/>
      <w:r w:rsidRPr="003A7371">
        <w:rPr>
          <w:rFonts w:asciiTheme="majorHAnsi" w:hAnsiTheme="majorHAnsi"/>
        </w:rPr>
        <w:t>Nivel de Cumplimiento:</w:t>
      </w:r>
      <w:bookmarkEnd w:id="10"/>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28"/>
        <w:gridCol w:w="469"/>
        <w:gridCol w:w="280"/>
        <w:gridCol w:w="848"/>
        <w:gridCol w:w="1821"/>
      </w:tblGrid>
      <w:tr w:rsidR="00DB4824" w:rsidRPr="003A7371"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1821"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3A7371">
        <w:trPr>
          <w:trHeight w:val="255"/>
          <w:jc w:val="center"/>
        </w:trPr>
        <w:tc>
          <w:tcPr>
            <w:tcW w:w="1328"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rsidTr="003A7371">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Total elementos a evaluar</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 Punto</w:t>
            </w:r>
          </w:p>
        </w:tc>
      </w:tr>
      <w:tr w:rsidR="00DB4824" w:rsidRPr="003A7371" w:rsidTr="006265F6">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Se exime de los elemento a evaluar</w:t>
            </w:r>
          </w:p>
        </w:tc>
      </w:tr>
      <w:tr w:rsidR="00DB4824" w:rsidRPr="003A7371"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188479"/>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6265F6">
        <w:trPr>
          <w:trHeight w:val="645"/>
          <w:jc w:val="center"/>
        </w:trPr>
        <w:tc>
          <w:tcPr>
            <w:tcW w:w="1537"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D4586" w:rsidRDefault="00ED4586" w:rsidP="00CC58A8">
      <w:pPr>
        <w:pStyle w:val="Ttulo1"/>
        <w:spacing w:before="0" w:beforeAutospacing="0" w:after="0" w:afterAutospacing="0"/>
        <w:rPr>
          <w:rFonts w:asciiTheme="minorHAnsi" w:eastAsia="Arial Unicode MS" w:hAnsiTheme="minorHAnsi"/>
          <w:color w:val="auto"/>
          <w:sz w:val="22"/>
          <w:szCs w:val="22"/>
        </w:rPr>
      </w:pPr>
    </w:p>
    <w:p w:rsidR="0027163C" w:rsidRDefault="0027163C" w:rsidP="00CC58A8">
      <w:pPr>
        <w:pStyle w:val="Ttulo1"/>
        <w:spacing w:before="0" w:beforeAutospacing="0" w:after="0" w:afterAutospacing="0"/>
        <w:rPr>
          <w:rFonts w:asciiTheme="minorHAnsi" w:eastAsia="Arial Unicode MS" w:hAnsiTheme="minorHAnsi"/>
          <w:color w:val="auto"/>
          <w:sz w:val="22"/>
          <w:szCs w:val="22"/>
        </w:rPr>
      </w:pPr>
    </w:p>
    <w:p w:rsidR="0027163C" w:rsidRDefault="0027163C" w:rsidP="00CC58A8">
      <w:pPr>
        <w:pStyle w:val="Ttulo1"/>
        <w:spacing w:before="0" w:beforeAutospacing="0" w:after="0" w:afterAutospacing="0"/>
        <w:rPr>
          <w:rFonts w:asciiTheme="minorHAnsi" w:eastAsia="Arial Unicode MS" w:hAnsiTheme="minorHAnsi"/>
          <w:color w:val="auto"/>
          <w:sz w:val="22"/>
          <w:szCs w:val="22"/>
        </w:rPr>
      </w:pPr>
    </w:p>
    <w:p w:rsidR="0027163C" w:rsidRDefault="0027163C" w:rsidP="00CC58A8">
      <w:pPr>
        <w:pStyle w:val="Ttulo1"/>
        <w:spacing w:before="0" w:beforeAutospacing="0" w:after="0" w:afterAutospacing="0"/>
        <w:rPr>
          <w:rFonts w:asciiTheme="minorHAnsi" w:eastAsia="Arial Unicode MS" w:hAnsiTheme="minorHAnsi"/>
          <w:color w:val="auto"/>
          <w:sz w:val="22"/>
          <w:szCs w:val="22"/>
        </w:rPr>
      </w:pPr>
    </w:p>
    <w:p w:rsidR="0027163C" w:rsidRDefault="0027163C" w:rsidP="00CC58A8">
      <w:pPr>
        <w:pStyle w:val="Ttulo1"/>
        <w:spacing w:before="0" w:beforeAutospacing="0" w:after="0" w:afterAutospacing="0"/>
        <w:rPr>
          <w:rFonts w:asciiTheme="minorHAnsi" w:eastAsia="Arial Unicode MS" w:hAnsiTheme="minorHAnsi"/>
          <w:color w:val="auto"/>
          <w:sz w:val="22"/>
          <w:szCs w:val="22"/>
        </w:rPr>
      </w:pPr>
    </w:p>
    <w:p w:rsidR="0027163C" w:rsidRDefault="0027163C" w:rsidP="00CC58A8">
      <w:pPr>
        <w:pStyle w:val="Ttulo1"/>
        <w:spacing w:before="0" w:beforeAutospacing="0" w:after="0" w:afterAutospacing="0"/>
        <w:rPr>
          <w:rFonts w:asciiTheme="minorHAnsi" w:eastAsia="Arial Unicode MS" w:hAnsiTheme="minorHAnsi"/>
          <w:color w:val="auto"/>
          <w:sz w:val="22"/>
          <w:szCs w:val="22"/>
        </w:rPr>
      </w:pPr>
    </w:p>
    <w:p w:rsidR="0027163C" w:rsidRDefault="0027163C" w:rsidP="00CC58A8">
      <w:pPr>
        <w:pStyle w:val="Ttulo1"/>
        <w:spacing w:before="0" w:beforeAutospacing="0" w:after="0" w:afterAutospacing="0"/>
        <w:rPr>
          <w:rFonts w:asciiTheme="minorHAnsi" w:eastAsia="Arial Unicode MS" w:hAnsiTheme="minorHAnsi"/>
          <w:color w:val="auto"/>
          <w:sz w:val="22"/>
          <w:szCs w:val="22"/>
        </w:rPr>
      </w:pPr>
    </w:p>
    <w:p w:rsidR="0027163C" w:rsidRPr="006265F6" w:rsidRDefault="0027163C" w:rsidP="00CC58A8">
      <w:pPr>
        <w:pStyle w:val="Ttulo1"/>
        <w:spacing w:before="0" w:beforeAutospacing="0" w:after="0" w:afterAutospacing="0"/>
        <w:rPr>
          <w:rFonts w:asciiTheme="minorHAnsi" w:eastAsia="Arial Unicode MS" w:hAnsiTheme="minorHAnsi"/>
          <w:color w:val="auto"/>
          <w:sz w:val="22"/>
          <w:szCs w:val="22"/>
        </w:rPr>
      </w:pPr>
    </w:p>
    <w:p w:rsidR="0027163C" w:rsidRDefault="0027163C" w:rsidP="00CC58A8">
      <w:pPr>
        <w:pStyle w:val="Ttulo1"/>
        <w:spacing w:before="0" w:beforeAutospacing="0" w:after="0" w:afterAutospacing="0"/>
        <w:rPr>
          <w:rFonts w:asciiTheme="majorHAnsi" w:hAnsiTheme="majorHAnsi"/>
        </w:rPr>
      </w:pPr>
      <w:bookmarkStart w:id="15" w:name="_Toc535499522"/>
    </w:p>
    <w:p w:rsidR="00CC58A8" w:rsidRPr="006E39CA" w:rsidRDefault="00CC58A8" w:rsidP="00CC58A8">
      <w:pPr>
        <w:pStyle w:val="Ttulo1"/>
        <w:spacing w:before="0" w:beforeAutospacing="0" w:after="0" w:afterAutospacing="0"/>
        <w:rPr>
          <w:rFonts w:asciiTheme="majorHAnsi" w:hAnsiTheme="majorHAnsi"/>
        </w:rPr>
      </w:pPr>
      <w:bookmarkStart w:id="16" w:name="_Toc5188480"/>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CC58A8" w:rsidRPr="0096045B" w:rsidRDefault="00920E19" w:rsidP="00CC58A8">
      <w:pPr>
        <w:jc w:val="both"/>
        <w:rPr>
          <w:rFonts w:ascii="Calibri Light" w:hAnsi="Calibri Light"/>
          <w:sz w:val="22"/>
          <w:szCs w:val="22"/>
        </w:rPr>
      </w:pPr>
      <w:r>
        <w:rPr>
          <w:rFonts w:ascii="Calibri Light" w:hAnsi="Calibri Light"/>
          <w:sz w:val="22"/>
          <w:szCs w:val="22"/>
          <w:lang w:val="es-GT"/>
        </w:rPr>
        <w:t xml:space="preserve">No existe </w:t>
      </w:r>
      <w:r w:rsidR="00CC58A8" w:rsidRPr="0096045B">
        <w:rPr>
          <w:rFonts w:ascii="Calibri Light" w:hAnsi="Calibri Light"/>
          <w:sz w:val="22"/>
          <w:szCs w:val="22"/>
        </w:rPr>
        <w:t xml:space="preserve">un cumplimiento aceptable de la información pública de oficio de acuerdo con la metodología manejada y explicada en el apartado anterior. </w:t>
      </w:r>
      <w:r>
        <w:rPr>
          <w:rFonts w:ascii="Calibri Light" w:hAnsi="Calibri Light"/>
          <w:sz w:val="22"/>
          <w:szCs w:val="22"/>
        </w:rPr>
        <w:t>Por lo que</w:t>
      </w:r>
      <w:r w:rsidR="00E053FA">
        <w:rPr>
          <w:rFonts w:ascii="Calibri Light" w:hAnsi="Calibri Light"/>
          <w:sz w:val="22"/>
          <w:szCs w:val="22"/>
        </w:rPr>
        <w:t xml:space="preserve"> </w:t>
      </w:r>
      <w:r w:rsidR="00CC58A8">
        <w:rPr>
          <w:rFonts w:ascii="Calibri Light" w:hAnsi="Calibri Light"/>
          <w:sz w:val="22"/>
          <w:szCs w:val="22"/>
        </w:rPr>
        <w:t xml:space="preserve">es importante que se atiendan </w:t>
      </w:r>
      <w:r w:rsidR="00CC58A8" w:rsidRPr="0096045B">
        <w:rPr>
          <w:rFonts w:ascii="Calibri Light" w:hAnsi="Calibri Light"/>
          <w:sz w:val="22"/>
          <w:szCs w:val="22"/>
        </w:rPr>
        <w:t xml:space="preserve">los hallazgos presentados en la tabla contenida en este informe para lograr alcanzar el cumplimiento total del mismo.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CC58A8" w:rsidRPr="0096045B" w:rsidRDefault="00CC58A8" w:rsidP="00CC58A8">
      <w:pPr>
        <w:jc w:val="both"/>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ED7846" w:rsidRDefault="00ED7846" w:rsidP="00CC58A8">
      <w:pPr>
        <w:jc w:val="both"/>
        <w:rPr>
          <w:rFonts w:ascii="Calibri Light" w:hAnsi="Calibri Light" w:cs="Arial"/>
          <w:sz w:val="22"/>
          <w:szCs w:val="22"/>
        </w:rPr>
      </w:pPr>
    </w:p>
    <w:p w:rsidR="00ED7846" w:rsidRPr="0096045B" w:rsidRDefault="00ED7846" w:rsidP="00CC58A8">
      <w:pPr>
        <w:jc w:val="both"/>
        <w:rPr>
          <w:rFonts w:ascii="Calibri Light" w:hAnsi="Calibri Light" w:cs="Arial"/>
          <w:sz w:val="22"/>
          <w:szCs w:val="22"/>
        </w:rPr>
      </w:pPr>
    </w:p>
    <w:p w:rsidR="00CC58A8" w:rsidRPr="006E39CA" w:rsidRDefault="00CC58A8" w:rsidP="00CC58A8">
      <w:pPr>
        <w:pStyle w:val="Ttulo1"/>
        <w:spacing w:before="0" w:beforeAutospacing="0" w:after="0" w:afterAutospacing="0"/>
        <w:rPr>
          <w:rFonts w:asciiTheme="majorHAnsi" w:hAnsiTheme="majorHAnsi"/>
        </w:rPr>
      </w:pPr>
      <w:bookmarkStart w:id="17" w:name="_Toc535499523"/>
      <w:bookmarkStart w:id="18" w:name="_Toc5188481"/>
      <w:r w:rsidRPr="006E39CA">
        <w:rPr>
          <w:rFonts w:asciiTheme="majorHAnsi" w:hAnsiTheme="majorHAnsi"/>
        </w:rPr>
        <w:t>Recomendaciones</w:t>
      </w:r>
      <w:r>
        <w:rPr>
          <w:rFonts w:asciiTheme="majorHAnsi" w:hAnsiTheme="majorHAnsi"/>
        </w:rPr>
        <w:t>:</w:t>
      </w:r>
      <w:bookmarkEnd w:id="17"/>
      <w:bookmarkEnd w:id="18"/>
    </w:p>
    <w:p w:rsidR="00CC58A8" w:rsidRPr="0096045B" w:rsidRDefault="00CC58A8" w:rsidP="00CC58A8">
      <w:pPr>
        <w:pStyle w:val="Prrafodelista"/>
        <w:numPr>
          <w:ilvl w:val="0"/>
          <w:numId w:val="10"/>
        </w:numPr>
        <w:spacing w:after="0"/>
        <w:rPr>
          <w:rFonts w:ascii="Calibri Light" w:hAnsi="Calibri Light" w:cs="Arial"/>
        </w:rPr>
      </w:pPr>
      <w:r w:rsidRPr="0096045B">
        <w:rPr>
          <w:rFonts w:ascii="Calibri Light" w:hAnsi="Calibri Light" w:cs="Arial"/>
        </w:rPr>
        <w:t>El cumplimiento en general es bajo, por lo que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atendiendo el principio de máxima publicidad.</w:t>
      </w:r>
    </w:p>
    <w:p w:rsidR="00CC58A8" w:rsidRPr="0096045B" w:rsidRDefault="00CC58A8" w:rsidP="00CC58A8">
      <w:pPr>
        <w:pStyle w:val="Ttulo1"/>
        <w:spacing w:before="0" w:beforeAutospacing="0" w:after="0" w:afterAutospacing="0"/>
        <w:rPr>
          <w:rFonts w:ascii="Calibri Light" w:hAnsi="Calibri Light" w:cs="Arial"/>
          <w:sz w:val="22"/>
          <w:szCs w:val="22"/>
          <w:lang w:val="es-ES_tradnl"/>
        </w:rPr>
      </w:pPr>
    </w:p>
    <w:p w:rsidR="00CC58A8" w:rsidRPr="0096045B"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CC58A8" w:rsidRPr="0096045B" w:rsidRDefault="00CC58A8" w:rsidP="00CC58A8">
      <w:pPr>
        <w:rPr>
          <w:rFonts w:ascii="Calibri Light" w:hAnsi="Calibri Light" w:cs="Arial"/>
          <w:sz w:val="22"/>
          <w:szCs w:val="22"/>
        </w:rPr>
      </w:pPr>
    </w:p>
    <w:p w:rsidR="00CC58A8" w:rsidRDefault="00CC58A8" w:rsidP="00CC58A8">
      <w:pPr>
        <w:pStyle w:val="Prrafodelista"/>
        <w:numPr>
          <w:ilvl w:val="0"/>
          <w:numId w:val="9"/>
        </w:numPr>
        <w:spacing w:after="0"/>
        <w:rPr>
          <w:rFonts w:ascii="Calibri Light" w:hAnsi="Calibri Light" w:cs="Arial"/>
        </w:rPr>
      </w:pPr>
      <w:r w:rsidRPr="0096045B">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rsidR="0027163C" w:rsidRPr="0027163C" w:rsidRDefault="0027163C" w:rsidP="0027163C">
      <w:pPr>
        <w:pStyle w:val="Prrafodelista"/>
        <w:rPr>
          <w:rFonts w:ascii="Calibri Light" w:hAnsi="Calibri Light" w:cs="Arial"/>
        </w:rPr>
      </w:pPr>
    </w:p>
    <w:p w:rsidR="0027163C" w:rsidRPr="0096045B" w:rsidRDefault="0027163C" w:rsidP="00CC58A8">
      <w:pPr>
        <w:pStyle w:val="Prrafodelista"/>
        <w:numPr>
          <w:ilvl w:val="0"/>
          <w:numId w:val="9"/>
        </w:numPr>
        <w:spacing w:after="0"/>
        <w:rPr>
          <w:rFonts w:ascii="Calibri Light" w:hAnsi="Calibri Light" w:cs="Arial"/>
        </w:rPr>
      </w:pPr>
      <w:r>
        <w:rPr>
          <w:rFonts w:ascii="Calibri Light" w:hAnsi="Calibri Light" w:cs="Arial"/>
        </w:rPr>
        <w:t xml:space="preserve">Deberá implementar en el corto plazo un portal electrónico o página web que facilite la publicación de la información pública de oficio para ser consultada por los usuarios según lo establecido en los artículos 10 y 11 de la Ley de Acceso a la Información Pública. </w:t>
      </w:r>
    </w:p>
    <w:p w:rsidR="00CC58A8" w:rsidRPr="0096045B" w:rsidRDefault="00CC58A8" w:rsidP="00CC58A8">
      <w:pPr>
        <w:rPr>
          <w:rFonts w:ascii="Calibri Light" w:hAnsi="Calibri Light" w:cs="Arial"/>
          <w:sz w:val="22"/>
          <w:szCs w:val="22"/>
        </w:rPr>
      </w:pPr>
    </w:p>
    <w:p w:rsidR="00CC58A8" w:rsidRPr="0096045B" w:rsidRDefault="00CC58A8" w:rsidP="00CC58A8">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rsidR="00DB4824" w:rsidRPr="00CC58A8" w:rsidRDefault="00DB4824" w:rsidP="00CC58A8">
      <w:pPr>
        <w:pStyle w:val="Ttulo1"/>
        <w:spacing w:before="0" w:beforeAutospacing="0" w:after="0" w:afterAutospacing="0"/>
        <w:rPr>
          <w:rFonts w:asciiTheme="majorHAnsi" w:hAnsiTheme="majorHAnsi" w:cs="Arial"/>
          <w:sz w:val="22"/>
          <w:szCs w:val="22"/>
          <w:lang w:val="es-ES_tradnl"/>
        </w:rPr>
      </w:pPr>
    </w:p>
    <w:sectPr w:rsidR="00DB4824" w:rsidRPr="00CC58A8"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589" w:rsidRDefault="00724589" w:rsidP="00173CB7">
      <w:r>
        <w:separator/>
      </w:r>
    </w:p>
  </w:endnote>
  <w:endnote w:type="continuationSeparator" w:id="0">
    <w:p w:rsidR="00724589" w:rsidRDefault="00724589"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89" w:rsidRDefault="00724589" w:rsidP="00173CB7">
      <w:r>
        <w:separator/>
      </w:r>
    </w:p>
  </w:footnote>
  <w:footnote w:type="continuationSeparator" w:id="0">
    <w:p w:rsidR="00724589" w:rsidRDefault="00724589"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25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31069"/>
    <w:rsid w:val="000412B2"/>
    <w:rsid w:val="000539A2"/>
    <w:rsid w:val="000672DF"/>
    <w:rsid w:val="00075B2F"/>
    <w:rsid w:val="0008001A"/>
    <w:rsid w:val="0008329A"/>
    <w:rsid w:val="000A4E33"/>
    <w:rsid w:val="000B4379"/>
    <w:rsid w:val="000C1C89"/>
    <w:rsid w:val="000C74E6"/>
    <w:rsid w:val="000D01B3"/>
    <w:rsid w:val="000F6653"/>
    <w:rsid w:val="000F7253"/>
    <w:rsid w:val="00105CCE"/>
    <w:rsid w:val="0013067B"/>
    <w:rsid w:val="00141341"/>
    <w:rsid w:val="00154535"/>
    <w:rsid w:val="00166701"/>
    <w:rsid w:val="0017080C"/>
    <w:rsid w:val="00173CB7"/>
    <w:rsid w:val="00191D0A"/>
    <w:rsid w:val="00197444"/>
    <w:rsid w:val="001A09B4"/>
    <w:rsid w:val="001C1A1F"/>
    <w:rsid w:val="001D2136"/>
    <w:rsid w:val="001E0E2F"/>
    <w:rsid w:val="00201579"/>
    <w:rsid w:val="00231AC2"/>
    <w:rsid w:val="00260E4E"/>
    <w:rsid w:val="002618DC"/>
    <w:rsid w:val="0027163C"/>
    <w:rsid w:val="00297983"/>
    <w:rsid w:val="002A65EC"/>
    <w:rsid w:val="002F2A53"/>
    <w:rsid w:val="002F2FDE"/>
    <w:rsid w:val="002F78F1"/>
    <w:rsid w:val="003930D7"/>
    <w:rsid w:val="003A7371"/>
    <w:rsid w:val="003C7032"/>
    <w:rsid w:val="003D2DD5"/>
    <w:rsid w:val="00407CFD"/>
    <w:rsid w:val="0041711B"/>
    <w:rsid w:val="004217F7"/>
    <w:rsid w:val="0042341A"/>
    <w:rsid w:val="00444C1D"/>
    <w:rsid w:val="00445017"/>
    <w:rsid w:val="00450F53"/>
    <w:rsid w:val="00486C7F"/>
    <w:rsid w:val="00490636"/>
    <w:rsid w:val="00493D1A"/>
    <w:rsid w:val="0049533D"/>
    <w:rsid w:val="004D4907"/>
    <w:rsid w:val="004D607D"/>
    <w:rsid w:val="00507AEE"/>
    <w:rsid w:val="00510154"/>
    <w:rsid w:val="00510F1D"/>
    <w:rsid w:val="005168CD"/>
    <w:rsid w:val="005217A7"/>
    <w:rsid w:val="00540AF6"/>
    <w:rsid w:val="0056030C"/>
    <w:rsid w:val="00580600"/>
    <w:rsid w:val="005E4B29"/>
    <w:rsid w:val="005E679A"/>
    <w:rsid w:val="00613D0B"/>
    <w:rsid w:val="006265F6"/>
    <w:rsid w:val="00630CC0"/>
    <w:rsid w:val="0063204C"/>
    <w:rsid w:val="00632D7A"/>
    <w:rsid w:val="00674042"/>
    <w:rsid w:val="00683BD6"/>
    <w:rsid w:val="006B62B6"/>
    <w:rsid w:val="006E39CA"/>
    <w:rsid w:val="006F7EA7"/>
    <w:rsid w:val="00707701"/>
    <w:rsid w:val="00724589"/>
    <w:rsid w:val="007305E6"/>
    <w:rsid w:val="007463B9"/>
    <w:rsid w:val="007836CA"/>
    <w:rsid w:val="007A5411"/>
    <w:rsid w:val="007C0B70"/>
    <w:rsid w:val="007C0FC5"/>
    <w:rsid w:val="007C6CAA"/>
    <w:rsid w:val="008032D8"/>
    <w:rsid w:val="00833125"/>
    <w:rsid w:val="00834F8E"/>
    <w:rsid w:val="0083690A"/>
    <w:rsid w:val="0085360F"/>
    <w:rsid w:val="00855A16"/>
    <w:rsid w:val="0086024C"/>
    <w:rsid w:val="008608E3"/>
    <w:rsid w:val="00871FC1"/>
    <w:rsid w:val="00880F24"/>
    <w:rsid w:val="00885636"/>
    <w:rsid w:val="0089066B"/>
    <w:rsid w:val="008A49ED"/>
    <w:rsid w:val="008C0812"/>
    <w:rsid w:val="008D0DCF"/>
    <w:rsid w:val="008D0F51"/>
    <w:rsid w:val="008D2C3E"/>
    <w:rsid w:val="008E3160"/>
    <w:rsid w:val="008F4AEE"/>
    <w:rsid w:val="00907AB0"/>
    <w:rsid w:val="00920E19"/>
    <w:rsid w:val="00925878"/>
    <w:rsid w:val="0093267B"/>
    <w:rsid w:val="00935A5E"/>
    <w:rsid w:val="00950437"/>
    <w:rsid w:val="00965210"/>
    <w:rsid w:val="00973262"/>
    <w:rsid w:val="0098153F"/>
    <w:rsid w:val="009B1166"/>
    <w:rsid w:val="009B20C1"/>
    <w:rsid w:val="009B4D87"/>
    <w:rsid w:val="009D282B"/>
    <w:rsid w:val="009D6C96"/>
    <w:rsid w:val="009F08B0"/>
    <w:rsid w:val="009F7803"/>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D37F9"/>
    <w:rsid w:val="00AD6366"/>
    <w:rsid w:val="00AF67EB"/>
    <w:rsid w:val="00B120A9"/>
    <w:rsid w:val="00B46F7C"/>
    <w:rsid w:val="00B51C50"/>
    <w:rsid w:val="00B51DA2"/>
    <w:rsid w:val="00B718A1"/>
    <w:rsid w:val="00B87A30"/>
    <w:rsid w:val="00B95BCB"/>
    <w:rsid w:val="00B96BD2"/>
    <w:rsid w:val="00BA4597"/>
    <w:rsid w:val="00BC49D8"/>
    <w:rsid w:val="00BC5AFD"/>
    <w:rsid w:val="00BE696C"/>
    <w:rsid w:val="00BF37AD"/>
    <w:rsid w:val="00C055B4"/>
    <w:rsid w:val="00C40722"/>
    <w:rsid w:val="00C4099A"/>
    <w:rsid w:val="00C6658B"/>
    <w:rsid w:val="00C67ACB"/>
    <w:rsid w:val="00C67F38"/>
    <w:rsid w:val="00C8362E"/>
    <w:rsid w:val="00C918E8"/>
    <w:rsid w:val="00C92387"/>
    <w:rsid w:val="00CA242E"/>
    <w:rsid w:val="00CB43F0"/>
    <w:rsid w:val="00CC0A55"/>
    <w:rsid w:val="00CC58A8"/>
    <w:rsid w:val="00D20375"/>
    <w:rsid w:val="00D23B33"/>
    <w:rsid w:val="00D64D8C"/>
    <w:rsid w:val="00D71B0D"/>
    <w:rsid w:val="00D901A4"/>
    <w:rsid w:val="00D92274"/>
    <w:rsid w:val="00DA7E48"/>
    <w:rsid w:val="00DB4824"/>
    <w:rsid w:val="00DC59A9"/>
    <w:rsid w:val="00DD5B1F"/>
    <w:rsid w:val="00DD7A8E"/>
    <w:rsid w:val="00DE0FC8"/>
    <w:rsid w:val="00DE7B04"/>
    <w:rsid w:val="00DF2F39"/>
    <w:rsid w:val="00E053FA"/>
    <w:rsid w:val="00E41CE4"/>
    <w:rsid w:val="00E455C0"/>
    <w:rsid w:val="00E52EC4"/>
    <w:rsid w:val="00E6326F"/>
    <w:rsid w:val="00E831C5"/>
    <w:rsid w:val="00EC0A78"/>
    <w:rsid w:val="00ED13A6"/>
    <w:rsid w:val="00ED4586"/>
    <w:rsid w:val="00ED7846"/>
    <w:rsid w:val="00EF59C1"/>
    <w:rsid w:val="00F11A14"/>
    <w:rsid w:val="00F23B6D"/>
    <w:rsid w:val="00F65C77"/>
    <w:rsid w:val="00F71867"/>
    <w:rsid w:val="00F7426A"/>
    <w:rsid w:val="00F771DE"/>
    <w:rsid w:val="00FA7DB0"/>
    <w:rsid w:val="00FB0555"/>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6652"/>
  <w14:defaultImageDpi w14:val="32767"/>
  <w15:docId w15:val="{637F93F1-DA6D-4FF5-AA13-9022896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2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CD40-93F8-4AB7-A167-A891A1A7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1415</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15</cp:revision>
  <cp:lastPrinted>2019-04-03T18:55:00Z</cp:lastPrinted>
  <dcterms:created xsi:type="dcterms:W3CDTF">2019-01-17T20:58:00Z</dcterms:created>
  <dcterms:modified xsi:type="dcterms:W3CDTF">2019-04-03T18:59:00Z</dcterms:modified>
</cp:coreProperties>
</file>